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146"/>
        <w:tblW w:w="9812" w:type="dxa"/>
        <w:tblLayout w:type="fixed"/>
        <w:tblLook w:val="04A0" w:firstRow="1" w:lastRow="0" w:firstColumn="1" w:lastColumn="0" w:noHBand="0" w:noVBand="1"/>
      </w:tblPr>
      <w:tblGrid>
        <w:gridCol w:w="1138"/>
        <w:gridCol w:w="3899"/>
        <w:gridCol w:w="912"/>
        <w:gridCol w:w="912"/>
        <w:gridCol w:w="913"/>
        <w:gridCol w:w="1281"/>
        <w:gridCol w:w="757"/>
      </w:tblGrid>
      <w:tr w:rsidR="00DE025E" w:rsidRPr="00120960" w:rsidTr="00E44326">
        <w:trPr>
          <w:trHeight w:val="139"/>
        </w:trPr>
        <w:tc>
          <w:tcPr>
            <w:tcW w:w="1138" w:type="dxa"/>
            <w:vMerge w:val="restart"/>
          </w:tcPr>
          <w:p w:rsidR="00DE025E" w:rsidRPr="009A177D" w:rsidRDefault="007A5061" w:rsidP="00D23B69">
            <w:pPr>
              <w:rPr>
                <w:rFonts w:cs="Times New Roman"/>
                <w:b/>
              </w:rPr>
            </w:pPr>
            <w:r w:rsidRPr="009A177D">
              <w:rPr>
                <w:rFonts w:cs="Times New Roman"/>
                <w:b/>
              </w:rPr>
              <w:t>Course N0.</w:t>
            </w:r>
          </w:p>
        </w:tc>
        <w:tc>
          <w:tcPr>
            <w:tcW w:w="3898" w:type="dxa"/>
            <w:vMerge w:val="restart"/>
          </w:tcPr>
          <w:p w:rsidR="00DE025E" w:rsidRPr="009A177D" w:rsidRDefault="009A177D" w:rsidP="00D23B69">
            <w:pPr>
              <w:rPr>
                <w:rFonts w:cs="Times New Roman"/>
                <w:b/>
              </w:rPr>
            </w:pPr>
            <w:r>
              <w:rPr>
                <w:rFonts w:cs="Times New Roman"/>
                <w:b/>
              </w:rPr>
              <w:t xml:space="preserve">         </w:t>
            </w:r>
            <w:r w:rsidR="007A5061" w:rsidRPr="009A177D">
              <w:rPr>
                <w:rFonts w:cs="Times New Roman"/>
                <w:b/>
              </w:rPr>
              <w:t>Course Title</w:t>
            </w:r>
          </w:p>
        </w:tc>
        <w:tc>
          <w:tcPr>
            <w:tcW w:w="912" w:type="dxa"/>
            <w:vMerge w:val="restart"/>
          </w:tcPr>
          <w:p w:rsidR="00DE025E" w:rsidRPr="009A177D" w:rsidRDefault="007A5061" w:rsidP="00D23B69">
            <w:pPr>
              <w:rPr>
                <w:rFonts w:cs="Times New Roman"/>
                <w:b/>
              </w:rPr>
            </w:pPr>
            <w:r w:rsidRPr="009A177D">
              <w:rPr>
                <w:rFonts w:cs="Times New Roman"/>
                <w:b/>
              </w:rPr>
              <w:t>Credit</w:t>
            </w:r>
          </w:p>
        </w:tc>
        <w:tc>
          <w:tcPr>
            <w:tcW w:w="1825" w:type="dxa"/>
            <w:gridSpan w:val="2"/>
          </w:tcPr>
          <w:p w:rsidR="00DE025E" w:rsidRPr="00120960" w:rsidRDefault="007A5061" w:rsidP="00D23B69">
            <w:pPr>
              <w:rPr>
                <w:rFonts w:cs="Times New Roman"/>
                <w:b/>
              </w:rPr>
            </w:pPr>
            <w:r>
              <w:rPr>
                <w:rFonts w:cs="Times New Roman"/>
                <w:b/>
              </w:rPr>
              <w:t xml:space="preserve">  </w:t>
            </w:r>
            <w:r w:rsidR="00DE025E">
              <w:rPr>
                <w:rFonts w:cs="Times New Roman"/>
                <w:b/>
              </w:rPr>
              <w:t xml:space="preserve"> Theory</w:t>
            </w:r>
            <w:r>
              <w:rPr>
                <w:rFonts w:cs="Times New Roman"/>
                <w:b/>
              </w:rPr>
              <w:t xml:space="preserve"> Marks</w:t>
            </w:r>
          </w:p>
        </w:tc>
        <w:tc>
          <w:tcPr>
            <w:tcW w:w="1281" w:type="dxa"/>
            <w:vMerge w:val="restart"/>
          </w:tcPr>
          <w:p w:rsidR="00DE025E" w:rsidRDefault="007A5061" w:rsidP="00D23B69">
            <w:pPr>
              <w:rPr>
                <w:rFonts w:cs="Times New Roman"/>
                <w:b/>
                <w:sz w:val="20"/>
                <w:szCs w:val="20"/>
              </w:rPr>
            </w:pPr>
            <w:r>
              <w:rPr>
                <w:rFonts w:cs="Times New Roman"/>
                <w:b/>
                <w:sz w:val="20"/>
                <w:szCs w:val="20"/>
              </w:rPr>
              <w:t>Practical</w:t>
            </w:r>
          </w:p>
          <w:p w:rsidR="007A5061" w:rsidRPr="00120960" w:rsidRDefault="007A5061" w:rsidP="00D23B69">
            <w:pPr>
              <w:rPr>
                <w:rFonts w:cs="Times New Roman"/>
                <w:b/>
                <w:sz w:val="20"/>
                <w:szCs w:val="20"/>
              </w:rPr>
            </w:pPr>
            <w:r>
              <w:rPr>
                <w:rFonts w:cs="Times New Roman"/>
                <w:b/>
                <w:sz w:val="20"/>
                <w:szCs w:val="20"/>
              </w:rPr>
              <w:t xml:space="preserve">   Marks</w:t>
            </w:r>
          </w:p>
        </w:tc>
        <w:tc>
          <w:tcPr>
            <w:tcW w:w="755" w:type="dxa"/>
            <w:vMerge w:val="restart"/>
          </w:tcPr>
          <w:p w:rsidR="00DE025E" w:rsidRPr="009A177D" w:rsidRDefault="007A5061" w:rsidP="00D23B69">
            <w:pPr>
              <w:rPr>
                <w:rFonts w:cs="Times New Roman"/>
                <w:b/>
              </w:rPr>
            </w:pPr>
            <w:r w:rsidRPr="009A177D">
              <w:rPr>
                <w:rFonts w:cs="Times New Roman"/>
                <w:b/>
              </w:rPr>
              <w:t>Total</w:t>
            </w:r>
          </w:p>
        </w:tc>
      </w:tr>
      <w:tr w:rsidR="00DE025E" w:rsidRPr="00120960" w:rsidTr="00E44326">
        <w:trPr>
          <w:trHeight w:val="139"/>
        </w:trPr>
        <w:tc>
          <w:tcPr>
            <w:tcW w:w="1138" w:type="dxa"/>
            <w:vMerge/>
          </w:tcPr>
          <w:p w:rsidR="00DE025E" w:rsidRPr="00120960" w:rsidRDefault="00DE025E" w:rsidP="00D23B69">
            <w:pPr>
              <w:rPr>
                <w:rFonts w:ascii="Times New Roman" w:hAnsi="Times New Roman" w:cs="Times New Roman"/>
              </w:rPr>
            </w:pPr>
          </w:p>
        </w:tc>
        <w:tc>
          <w:tcPr>
            <w:tcW w:w="3898" w:type="dxa"/>
            <w:vMerge/>
          </w:tcPr>
          <w:p w:rsidR="00DE025E" w:rsidRPr="00120960" w:rsidRDefault="00DE025E" w:rsidP="00D23B69">
            <w:pPr>
              <w:rPr>
                <w:rFonts w:ascii="Times New Roman" w:hAnsi="Times New Roman" w:cs="Times New Roman"/>
              </w:rPr>
            </w:pPr>
          </w:p>
        </w:tc>
        <w:tc>
          <w:tcPr>
            <w:tcW w:w="912" w:type="dxa"/>
            <w:vMerge/>
          </w:tcPr>
          <w:p w:rsidR="00DE025E" w:rsidRPr="00120960" w:rsidRDefault="00DE025E" w:rsidP="00D23B69">
            <w:pPr>
              <w:rPr>
                <w:rFonts w:ascii="Times New Roman" w:hAnsi="Times New Roman" w:cs="Times New Roman"/>
              </w:rPr>
            </w:pPr>
          </w:p>
        </w:tc>
        <w:tc>
          <w:tcPr>
            <w:tcW w:w="912" w:type="dxa"/>
          </w:tcPr>
          <w:p w:rsidR="00DE025E" w:rsidRPr="00120960" w:rsidRDefault="00DE025E" w:rsidP="00D23B69">
            <w:pPr>
              <w:rPr>
                <w:rFonts w:cs="Times New Roman"/>
                <w:b/>
              </w:rPr>
            </w:pPr>
            <w:r>
              <w:rPr>
                <w:rFonts w:cs="Times New Roman"/>
                <w:b/>
              </w:rPr>
              <w:t>Mid Term</w:t>
            </w:r>
          </w:p>
        </w:tc>
        <w:tc>
          <w:tcPr>
            <w:tcW w:w="912" w:type="dxa"/>
          </w:tcPr>
          <w:p w:rsidR="00DE025E" w:rsidRPr="00120960" w:rsidRDefault="00DE025E" w:rsidP="00D23B69">
            <w:pPr>
              <w:rPr>
                <w:rFonts w:cs="Times New Roman"/>
                <w:b/>
              </w:rPr>
            </w:pPr>
            <w:r>
              <w:rPr>
                <w:rFonts w:cs="Times New Roman"/>
                <w:b/>
              </w:rPr>
              <w:t>Final</w:t>
            </w:r>
          </w:p>
        </w:tc>
        <w:tc>
          <w:tcPr>
            <w:tcW w:w="1281" w:type="dxa"/>
            <w:vMerge/>
          </w:tcPr>
          <w:p w:rsidR="00DE025E" w:rsidRPr="00120960" w:rsidRDefault="00DE025E" w:rsidP="00D23B69">
            <w:pPr>
              <w:rPr>
                <w:rFonts w:cs="Times New Roman"/>
                <w:b/>
                <w:sz w:val="20"/>
                <w:szCs w:val="20"/>
              </w:rPr>
            </w:pPr>
          </w:p>
        </w:tc>
        <w:tc>
          <w:tcPr>
            <w:tcW w:w="755" w:type="dxa"/>
            <w:vMerge/>
          </w:tcPr>
          <w:p w:rsidR="00DE025E" w:rsidRPr="00120960" w:rsidRDefault="00DE025E" w:rsidP="00D23B69">
            <w:pPr>
              <w:rPr>
                <w:rFonts w:ascii="Times New Roman" w:hAnsi="Times New Roman" w:cs="Times New Roman"/>
              </w:rPr>
            </w:pP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501</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7A5061" w:rsidRDefault="007A5061" w:rsidP="00DE025E">
            <w:pPr>
              <w:pStyle w:val="NoSpacing"/>
              <w:rPr>
                <w:b/>
                <w:sz w:val="20"/>
                <w:szCs w:val="20"/>
              </w:rPr>
            </w:pPr>
            <w:r w:rsidRPr="007A5061">
              <w:rPr>
                <w:b/>
                <w:sz w:val="20"/>
                <w:szCs w:val="20"/>
              </w:rPr>
              <w:t>2</w:t>
            </w:r>
            <w:r w:rsidR="00F116F2" w:rsidRPr="007A5061">
              <w:rPr>
                <w:b/>
                <w:sz w:val="20"/>
                <w:szCs w:val="20"/>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502</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Cytogenetics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503</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Plant Breeding</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504</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Quantitative 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508</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Cell Biology and Molecular 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509</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Biotechnology for Crop Improvement</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406"/>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510</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Breeding for Biotic and Abiotic Stress Resistace</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511</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Breeding Cereal, Forage and Sugarcane</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512</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Breeding Legume,Oilseed and Fibre crop</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49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515</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Maintenance Breeding,Concepts of Variety Release and Seed Production</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 xml:space="preserve">GPB 591 </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Master Seminar</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w:t>
            </w:r>
          </w:p>
        </w:tc>
        <w:tc>
          <w:tcPr>
            <w:tcW w:w="1281"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599</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Master Research</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20</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STAT 551</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Statistical Methods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3+0</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50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STAT 552</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Experimental Design</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2+0</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50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10"/>
        </w:trPr>
        <w:tc>
          <w:tcPr>
            <w:tcW w:w="1138" w:type="dxa"/>
          </w:tcPr>
          <w:p w:rsidR="00F116F2" w:rsidRPr="00CC3666" w:rsidRDefault="00F116F2" w:rsidP="00D23B69">
            <w:pPr>
              <w:rPr>
                <w:rFonts w:ascii="Times New Roman" w:hAnsi="Times New Roman" w:cs="Times New Roman"/>
                <w:b/>
                <w:sz w:val="18"/>
                <w:szCs w:val="18"/>
              </w:rPr>
            </w:pP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 xml:space="preserve">Total                                                   </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55</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64"/>
        </w:trPr>
        <w:tc>
          <w:tcPr>
            <w:tcW w:w="9812" w:type="dxa"/>
            <w:gridSpan w:val="7"/>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Semester wise Course Distribution</w:t>
            </w:r>
          </w:p>
        </w:tc>
      </w:tr>
      <w:tr w:rsidR="00F116F2" w:rsidRPr="00120960" w:rsidTr="00E44326">
        <w:trPr>
          <w:trHeight w:val="280"/>
        </w:trPr>
        <w:tc>
          <w:tcPr>
            <w:tcW w:w="5037" w:type="dxa"/>
            <w:gridSpan w:val="2"/>
          </w:tcPr>
          <w:p w:rsidR="00F116F2" w:rsidRPr="00CC3666" w:rsidRDefault="00F116F2" w:rsidP="00D23B69">
            <w:pPr>
              <w:rPr>
                <w:rFonts w:ascii="Times New Roman" w:hAnsi="Times New Roman" w:cs="Times New Roman"/>
                <w:b/>
              </w:rPr>
            </w:pPr>
            <w:r w:rsidRPr="00CC3666">
              <w:rPr>
                <w:rFonts w:ascii="Times New Roman" w:hAnsi="Times New Roman" w:cs="Times New Roman"/>
                <w:b/>
              </w:rPr>
              <w:t>Ist Semester</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501</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502</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Cytogenetics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503</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Plant Breeding</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STAT 551</w:t>
            </w:r>
          </w:p>
        </w:tc>
        <w:tc>
          <w:tcPr>
            <w:tcW w:w="3898"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 xml:space="preserve"> Statistical Methods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3+0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50</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50</w:t>
            </w:r>
          </w:p>
        </w:tc>
        <w:tc>
          <w:tcPr>
            <w:tcW w:w="1281"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Total</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12</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80"/>
        </w:trPr>
        <w:tc>
          <w:tcPr>
            <w:tcW w:w="5037" w:type="dxa"/>
            <w:gridSpan w:val="2"/>
          </w:tcPr>
          <w:p w:rsidR="00F116F2" w:rsidRPr="00CC3666" w:rsidRDefault="00F116F2" w:rsidP="00D23B69">
            <w:pPr>
              <w:rPr>
                <w:rFonts w:ascii="Times New Roman" w:hAnsi="Times New Roman" w:cs="Times New Roman"/>
                <w:b/>
              </w:rPr>
            </w:pPr>
            <w:r w:rsidRPr="00CC3666">
              <w:rPr>
                <w:rFonts w:ascii="Times New Roman" w:hAnsi="Times New Roman" w:cs="Times New Roman"/>
                <w:b/>
              </w:rPr>
              <w:t>IInd Semester</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504</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Principles of Quantitative 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545"/>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510</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Breeding for Biotic and Abiotic Stress Resistace</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511</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Breeding Cereal, Forage and Sugarcane</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7A5061"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STAT 552</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Experimental Design</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2+0</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50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Total</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11</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80"/>
        </w:trPr>
        <w:tc>
          <w:tcPr>
            <w:tcW w:w="5037" w:type="dxa"/>
            <w:gridSpan w:val="2"/>
          </w:tcPr>
          <w:p w:rsidR="00F116F2" w:rsidRPr="00CC3666" w:rsidRDefault="00F116F2" w:rsidP="00D23B69">
            <w:pPr>
              <w:rPr>
                <w:rFonts w:ascii="Times New Roman" w:hAnsi="Times New Roman" w:cs="Times New Roman"/>
                <w:b/>
              </w:rPr>
            </w:pPr>
            <w:r w:rsidRPr="00CC3666">
              <w:rPr>
                <w:rFonts w:ascii="Times New Roman" w:hAnsi="Times New Roman" w:cs="Times New Roman"/>
                <w:b/>
              </w:rPr>
              <w:t>IIIrd Semester</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508</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Cell Biology and Molecular Genetics</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512</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Breeding Legume,Oilseed and Fibre crop</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38"/>
        </w:trPr>
        <w:tc>
          <w:tcPr>
            <w:tcW w:w="1138" w:type="dxa"/>
          </w:tcPr>
          <w:p w:rsidR="00F116F2" w:rsidRPr="00CC3666" w:rsidRDefault="00F116F2" w:rsidP="00D23B69">
            <w:pPr>
              <w:rPr>
                <w:rFonts w:ascii="Times New Roman" w:hAnsi="Times New Roman" w:cs="Times New Roman"/>
                <w:b/>
                <w:sz w:val="18"/>
                <w:szCs w:val="18"/>
              </w:rPr>
            </w:pP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Total</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6</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DF0076" w:rsidP="00D23B69">
            <w:pPr>
              <w:rPr>
                <w:rFonts w:ascii="Times New Roman" w:hAnsi="Times New Roman" w:cs="Times New Roman"/>
                <w:b/>
                <w:sz w:val="18"/>
                <w:szCs w:val="18"/>
              </w:rPr>
            </w:pPr>
            <w:r>
              <w:rPr>
                <w:rFonts w:ascii="Times New Roman" w:hAnsi="Times New Roman" w:cs="Times New Roman"/>
                <w:b/>
                <w:sz w:val="18"/>
                <w:szCs w:val="18"/>
              </w:rPr>
              <w:t>200</w:t>
            </w:r>
          </w:p>
        </w:tc>
      </w:tr>
      <w:tr w:rsidR="00F116F2" w:rsidRPr="00120960" w:rsidTr="00E44326">
        <w:trPr>
          <w:trHeight w:val="264"/>
        </w:trPr>
        <w:tc>
          <w:tcPr>
            <w:tcW w:w="5037" w:type="dxa"/>
            <w:gridSpan w:val="2"/>
          </w:tcPr>
          <w:p w:rsidR="00F116F2" w:rsidRPr="00CC3666" w:rsidRDefault="00F116F2" w:rsidP="00D23B69">
            <w:pPr>
              <w:rPr>
                <w:rFonts w:ascii="Times New Roman" w:hAnsi="Times New Roman" w:cs="Times New Roman"/>
                <w:b/>
              </w:rPr>
            </w:pPr>
            <w:r w:rsidRPr="00CC3666">
              <w:rPr>
                <w:rFonts w:ascii="Times New Roman" w:hAnsi="Times New Roman" w:cs="Times New Roman"/>
                <w:b/>
              </w:rPr>
              <w:t>IVth Semester</w:t>
            </w: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912" w:type="dxa"/>
          </w:tcPr>
          <w:p w:rsidR="00F116F2" w:rsidRPr="00CC3666" w:rsidRDefault="00F116F2" w:rsidP="00D23B69">
            <w:pPr>
              <w:rPr>
                <w:rFonts w:ascii="Times New Roman" w:hAnsi="Times New Roman" w:cs="Times New Roman"/>
                <w:b/>
                <w:sz w:val="18"/>
                <w:szCs w:val="18"/>
              </w:rPr>
            </w:pPr>
          </w:p>
        </w:tc>
        <w:tc>
          <w:tcPr>
            <w:tcW w:w="1281" w:type="dxa"/>
          </w:tcPr>
          <w:p w:rsidR="00F116F2" w:rsidRPr="00CC3666" w:rsidRDefault="00F116F2" w:rsidP="00D23B69">
            <w:pPr>
              <w:rPr>
                <w:rFonts w:ascii="Times New Roman" w:hAnsi="Times New Roman" w:cs="Times New Roman"/>
                <w:b/>
                <w:sz w:val="18"/>
                <w:szCs w:val="18"/>
              </w:rPr>
            </w:pPr>
          </w:p>
        </w:tc>
        <w:tc>
          <w:tcPr>
            <w:tcW w:w="755" w:type="dxa"/>
          </w:tcPr>
          <w:p w:rsidR="00F116F2" w:rsidRPr="00CC3666" w:rsidRDefault="00F116F2" w:rsidP="00D23B69">
            <w:pPr>
              <w:rPr>
                <w:rFonts w:ascii="Times New Roman" w:hAnsi="Times New Roman" w:cs="Times New Roman"/>
                <w:b/>
                <w:sz w:val="18"/>
                <w:szCs w:val="18"/>
              </w:rPr>
            </w:pP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509</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Biotechnology for Crop Improvement</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2+1</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545"/>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515</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Maintenance Breeding,Concepts of Variety Release and Seed Production</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1+1</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3</w:t>
            </w:r>
            <w:r w:rsidR="00F116F2" w:rsidRPr="00CC3666">
              <w:rPr>
                <w:rFonts w:ascii="Times New Roman" w:hAnsi="Times New Roman" w:cs="Times New Roman"/>
                <w:b/>
                <w:sz w:val="18"/>
                <w:szCs w:val="18"/>
              </w:rPr>
              <w:t>0</w:t>
            </w:r>
          </w:p>
        </w:tc>
        <w:tc>
          <w:tcPr>
            <w:tcW w:w="912"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5</w:t>
            </w:r>
            <w:r w:rsidR="00F116F2" w:rsidRPr="00CC3666">
              <w:rPr>
                <w:rFonts w:ascii="Times New Roman" w:hAnsi="Times New Roman" w:cs="Times New Roman"/>
                <w:b/>
                <w:sz w:val="18"/>
                <w:szCs w:val="18"/>
              </w:rPr>
              <w:t>0</w:t>
            </w:r>
          </w:p>
        </w:tc>
        <w:tc>
          <w:tcPr>
            <w:tcW w:w="1281" w:type="dxa"/>
          </w:tcPr>
          <w:p w:rsidR="00F116F2" w:rsidRPr="00CC3666" w:rsidRDefault="001D527A" w:rsidP="00D23B69">
            <w:pPr>
              <w:rPr>
                <w:rFonts w:ascii="Times New Roman" w:hAnsi="Times New Roman" w:cs="Times New Roman"/>
                <w:b/>
                <w:sz w:val="18"/>
                <w:szCs w:val="18"/>
              </w:rPr>
            </w:pPr>
            <w:r>
              <w:rPr>
                <w:rFonts w:ascii="Times New Roman" w:hAnsi="Times New Roman" w:cs="Times New Roman"/>
                <w:b/>
                <w:sz w:val="18"/>
                <w:szCs w:val="18"/>
              </w:rPr>
              <w:t>2</w:t>
            </w:r>
            <w:r w:rsidR="00F116F2" w:rsidRPr="00CC3666">
              <w:rPr>
                <w:rFonts w:ascii="Times New Roman" w:hAnsi="Times New Roman" w:cs="Times New Roman"/>
                <w:b/>
                <w:sz w:val="18"/>
                <w:szCs w:val="18"/>
              </w:rPr>
              <w:t>0</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80"/>
        </w:trPr>
        <w:tc>
          <w:tcPr>
            <w:tcW w:w="113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GPB 591</w:t>
            </w:r>
          </w:p>
        </w:tc>
        <w:tc>
          <w:tcPr>
            <w:tcW w:w="3898"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Master Seminar</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w:t>
            </w:r>
          </w:p>
        </w:tc>
        <w:tc>
          <w:tcPr>
            <w:tcW w:w="912"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w:t>
            </w:r>
          </w:p>
        </w:tc>
        <w:tc>
          <w:tcPr>
            <w:tcW w:w="1281"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w:t>
            </w:r>
          </w:p>
        </w:tc>
        <w:tc>
          <w:tcPr>
            <w:tcW w:w="755" w:type="dxa"/>
          </w:tcPr>
          <w:p w:rsidR="00F116F2" w:rsidRPr="00CC3666" w:rsidRDefault="00F116F2" w:rsidP="00D23B69">
            <w:pPr>
              <w:rPr>
                <w:rFonts w:ascii="Times New Roman" w:hAnsi="Times New Roman" w:cs="Times New Roman"/>
                <w:b/>
                <w:sz w:val="18"/>
                <w:szCs w:val="18"/>
              </w:rPr>
            </w:pPr>
            <w:r w:rsidRPr="00CC3666">
              <w:rPr>
                <w:rFonts w:ascii="Times New Roman" w:hAnsi="Times New Roman" w:cs="Times New Roman"/>
                <w:b/>
                <w:sz w:val="18"/>
                <w:szCs w:val="18"/>
              </w:rPr>
              <w:t>100</w:t>
            </w:r>
          </w:p>
        </w:tc>
      </w:tr>
      <w:tr w:rsidR="00F116F2" w:rsidRPr="00120960" w:rsidTr="00E44326">
        <w:trPr>
          <w:trHeight w:val="264"/>
        </w:trPr>
        <w:tc>
          <w:tcPr>
            <w:tcW w:w="1138"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GPB 599</w:t>
            </w:r>
          </w:p>
        </w:tc>
        <w:tc>
          <w:tcPr>
            <w:tcW w:w="3898"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Master Research</w:t>
            </w:r>
          </w:p>
        </w:tc>
        <w:tc>
          <w:tcPr>
            <w:tcW w:w="912"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20</w:t>
            </w:r>
          </w:p>
        </w:tc>
        <w:tc>
          <w:tcPr>
            <w:tcW w:w="912"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w:t>
            </w:r>
          </w:p>
        </w:tc>
        <w:tc>
          <w:tcPr>
            <w:tcW w:w="912"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w:t>
            </w:r>
          </w:p>
        </w:tc>
        <w:tc>
          <w:tcPr>
            <w:tcW w:w="1281"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w:t>
            </w:r>
          </w:p>
        </w:tc>
        <w:tc>
          <w:tcPr>
            <w:tcW w:w="755" w:type="dxa"/>
          </w:tcPr>
          <w:p w:rsidR="00F116F2" w:rsidRPr="00CC3666" w:rsidRDefault="00F116F2" w:rsidP="00D23B69">
            <w:pPr>
              <w:rPr>
                <w:rFonts w:ascii="Times New Roman" w:hAnsi="Times New Roman" w:cs="Times New Roman"/>
                <w:b/>
                <w:sz w:val="20"/>
                <w:szCs w:val="20"/>
              </w:rPr>
            </w:pPr>
            <w:r w:rsidRPr="00CC3666">
              <w:rPr>
                <w:rFonts w:ascii="Times New Roman" w:hAnsi="Times New Roman" w:cs="Times New Roman"/>
                <w:b/>
                <w:sz w:val="20"/>
                <w:szCs w:val="20"/>
              </w:rPr>
              <w:t>100</w:t>
            </w:r>
          </w:p>
        </w:tc>
      </w:tr>
      <w:tr w:rsidR="00F116F2" w:rsidRPr="00120960" w:rsidTr="00E44326">
        <w:trPr>
          <w:trHeight w:val="280"/>
        </w:trPr>
        <w:tc>
          <w:tcPr>
            <w:tcW w:w="1138" w:type="dxa"/>
          </w:tcPr>
          <w:p w:rsidR="00F116F2" w:rsidRPr="00120960" w:rsidRDefault="00F116F2" w:rsidP="00D23B69">
            <w:pPr>
              <w:rPr>
                <w:rFonts w:ascii="Times New Roman" w:hAnsi="Times New Roman" w:cs="Times New Roman"/>
              </w:rPr>
            </w:pPr>
          </w:p>
        </w:tc>
        <w:tc>
          <w:tcPr>
            <w:tcW w:w="3898" w:type="dxa"/>
          </w:tcPr>
          <w:p w:rsidR="00F116F2" w:rsidRPr="00120960" w:rsidRDefault="00F116F2" w:rsidP="00D23B69">
            <w:pPr>
              <w:rPr>
                <w:rFonts w:ascii="Times New Roman" w:hAnsi="Times New Roman" w:cs="Times New Roman"/>
                <w:b/>
              </w:rPr>
            </w:pPr>
            <w:r w:rsidRPr="00120960">
              <w:rPr>
                <w:rFonts w:ascii="Times New Roman" w:hAnsi="Times New Roman" w:cs="Times New Roman"/>
                <w:b/>
              </w:rPr>
              <w:t>Total</w:t>
            </w:r>
          </w:p>
        </w:tc>
        <w:tc>
          <w:tcPr>
            <w:tcW w:w="912" w:type="dxa"/>
          </w:tcPr>
          <w:p w:rsidR="00F116F2" w:rsidRPr="00120960" w:rsidRDefault="00F116F2" w:rsidP="00D23B69">
            <w:pPr>
              <w:rPr>
                <w:rFonts w:ascii="Times New Roman" w:hAnsi="Times New Roman" w:cs="Times New Roman"/>
                <w:b/>
              </w:rPr>
            </w:pPr>
            <w:r w:rsidRPr="00120960">
              <w:rPr>
                <w:rFonts w:ascii="Times New Roman" w:hAnsi="Times New Roman" w:cs="Times New Roman"/>
                <w:b/>
              </w:rPr>
              <w:t>26</w:t>
            </w:r>
          </w:p>
        </w:tc>
        <w:tc>
          <w:tcPr>
            <w:tcW w:w="912" w:type="dxa"/>
          </w:tcPr>
          <w:p w:rsidR="00F116F2" w:rsidRPr="00120960" w:rsidRDefault="00F116F2" w:rsidP="00D23B69">
            <w:pPr>
              <w:rPr>
                <w:rFonts w:ascii="Times New Roman" w:hAnsi="Times New Roman" w:cs="Times New Roman"/>
              </w:rPr>
            </w:pPr>
          </w:p>
        </w:tc>
        <w:tc>
          <w:tcPr>
            <w:tcW w:w="912" w:type="dxa"/>
          </w:tcPr>
          <w:p w:rsidR="00F116F2" w:rsidRPr="00120960" w:rsidRDefault="00F116F2" w:rsidP="00D23B69">
            <w:pPr>
              <w:rPr>
                <w:rFonts w:ascii="Times New Roman" w:hAnsi="Times New Roman" w:cs="Times New Roman"/>
              </w:rPr>
            </w:pPr>
          </w:p>
        </w:tc>
        <w:tc>
          <w:tcPr>
            <w:tcW w:w="1281" w:type="dxa"/>
          </w:tcPr>
          <w:p w:rsidR="00F116F2" w:rsidRPr="00120960" w:rsidRDefault="00F116F2" w:rsidP="00D23B69">
            <w:pPr>
              <w:rPr>
                <w:rFonts w:ascii="Times New Roman" w:hAnsi="Times New Roman" w:cs="Times New Roman"/>
              </w:rPr>
            </w:pPr>
          </w:p>
        </w:tc>
        <w:tc>
          <w:tcPr>
            <w:tcW w:w="755" w:type="dxa"/>
          </w:tcPr>
          <w:p w:rsidR="00F116F2" w:rsidRPr="00DF0076" w:rsidRDefault="00F116F2" w:rsidP="00D23B69">
            <w:pPr>
              <w:rPr>
                <w:rFonts w:ascii="Times New Roman" w:hAnsi="Times New Roman" w:cs="Times New Roman"/>
                <w:b/>
              </w:rPr>
            </w:pPr>
          </w:p>
        </w:tc>
      </w:tr>
      <w:tr w:rsidR="00F116F2" w:rsidRPr="00120960" w:rsidTr="00E44326">
        <w:trPr>
          <w:trHeight w:val="264"/>
        </w:trPr>
        <w:tc>
          <w:tcPr>
            <w:tcW w:w="1138" w:type="dxa"/>
          </w:tcPr>
          <w:p w:rsidR="00F116F2" w:rsidRPr="00120960" w:rsidRDefault="00F116F2" w:rsidP="00D23B69">
            <w:pPr>
              <w:rPr>
                <w:rFonts w:ascii="Times New Roman" w:hAnsi="Times New Roman" w:cs="Times New Roman"/>
              </w:rPr>
            </w:pPr>
          </w:p>
        </w:tc>
        <w:tc>
          <w:tcPr>
            <w:tcW w:w="3898" w:type="dxa"/>
          </w:tcPr>
          <w:p w:rsidR="00F116F2" w:rsidRPr="00120960" w:rsidRDefault="00F116F2" w:rsidP="00D23B69">
            <w:pPr>
              <w:rPr>
                <w:rFonts w:ascii="Times New Roman" w:hAnsi="Times New Roman" w:cs="Times New Roman"/>
                <w:b/>
              </w:rPr>
            </w:pPr>
            <w:r>
              <w:rPr>
                <w:rFonts w:ascii="Times New Roman" w:hAnsi="Times New Roman" w:cs="Times New Roman"/>
                <w:b/>
              </w:rPr>
              <w:t>Grand Total</w:t>
            </w:r>
          </w:p>
        </w:tc>
        <w:tc>
          <w:tcPr>
            <w:tcW w:w="912" w:type="dxa"/>
          </w:tcPr>
          <w:p w:rsidR="00F116F2" w:rsidRPr="00120960" w:rsidRDefault="00F116F2" w:rsidP="00D23B69">
            <w:pPr>
              <w:rPr>
                <w:rFonts w:ascii="Times New Roman" w:hAnsi="Times New Roman" w:cs="Times New Roman"/>
                <w:b/>
              </w:rPr>
            </w:pPr>
            <w:r>
              <w:rPr>
                <w:rFonts w:ascii="Times New Roman" w:hAnsi="Times New Roman" w:cs="Times New Roman"/>
                <w:b/>
              </w:rPr>
              <w:t>55</w:t>
            </w:r>
          </w:p>
        </w:tc>
        <w:tc>
          <w:tcPr>
            <w:tcW w:w="912" w:type="dxa"/>
          </w:tcPr>
          <w:p w:rsidR="00F116F2" w:rsidRPr="00120960" w:rsidRDefault="00F116F2" w:rsidP="00D23B69">
            <w:pPr>
              <w:rPr>
                <w:rFonts w:ascii="Times New Roman" w:hAnsi="Times New Roman" w:cs="Times New Roman"/>
              </w:rPr>
            </w:pPr>
          </w:p>
        </w:tc>
        <w:tc>
          <w:tcPr>
            <w:tcW w:w="912" w:type="dxa"/>
          </w:tcPr>
          <w:p w:rsidR="00F116F2" w:rsidRPr="00120960" w:rsidRDefault="00F116F2" w:rsidP="00D23B69">
            <w:pPr>
              <w:rPr>
                <w:rFonts w:ascii="Times New Roman" w:hAnsi="Times New Roman" w:cs="Times New Roman"/>
              </w:rPr>
            </w:pPr>
          </w:p>
        </w:tc>
        <w:tc>
          <w:tcPr>
            <w:tcW w:w="1281" w:type="dxa"/>
          </w:tcPr>
          <w:p w:rsidR="00F116F2" w:rsidRPr="00120960" w:rsidRDefault="00F116F2" w:rsidP="00D23B69">
            <w:pPr>
              <w:rPr>
                <w:rFonts w:ascii="Times New Roman" w:hAnsi="Times New Roman" w:cs="Times New Roman"/>
              </w:rPr>
            </w:pPr>
          </w:p>
        </w:tc>
        <w:tc>
          <w:tcPr>
            <w:tcW w:w="755" w:type="dxa"/>
          </w:tcPr>
          <w:p w:rsidR="00F116F2" w:rsidRPr="00DF0076" w:rsidRDefault="00F116F2" w:rsidP="00D23B69">
            <w:pPr>
              <w:rPr>
                <w:rFonts w:ascii="Times New Roman" w:hAnsi="Times New Roman" w:cs="Times New Roman"/>
                <w:b/>
              </w:rPr>
            </w:pPr>
          </w:p>
        </w:tc>
      </w:tr>
    </w:tbl>
    <w:p w:rsidR="00DE025E" w:rsidRDefault="00DE025E" w:rsidP="00DE025E">
      <w:pPr>
        <w:rPr>
          <w:rFonts w:ascii="Times New Roman" w:hAnsi="Times New Roman" w:cs="Times New Roman"/>
          <w:b/>
          <w:sz w:val="32"/>
          <w:szCs w:val="32"/>
        </w:rPr>
      </w:pPr>
      <w:r>
        <w:rPr>
          <w:rFonts w:ascii="Times New Roman" w:hAnsi="Times New Roman" w:cs="Times New Roman"/>
          <w:b/>
          <w:sz w:val="32"/>
          <w:szCs w:val="32"/>
        </w:rPr>
        <w:t xml:space="preserve">               </w:t>
      </w:r>
      <w:r w:rsidR="00D23B69">
        <w:rPr>
          <w:rFonts w:ascii="Times New Roman" w:hAnsi="Times New Roman" w:cs="Times New Roman"/>
          <w:b/>
          <w:sz w:val="32"/>
          <w:szCs w:val="32"/>
        </w:rPr>
        <w:t>M.Sc. Ag. Genetics and Plant Breeding</w:t>
      </w:r>
      <w:bookmarkStart w:id="0" w:name="_GoBack"/>
      <w:bookmarkEnd w:id="0"/>
    </w:p>
    <w:p w:rsidR="00CC3666" w:rsidRPr="00CC3666" w:rsidRDefault="000745FE" w:rsidP="00DE025E">
      <w:pPr>
        <w:rPr>
          <w:rFonts w:ascii="Times New Roman" w:hAnsi="Times New Roman" w:cs="Times New Roman"/>
          <w:sz w:val="24"/>
          <w:szCs w:val="24"/>
        </w:rPr>
      </w:pPr>
      <w:r>
        <w:rPr>
          <w:rFonts w:ascii="Times New Roman" w:hAnsi="Times New Roman" w:cs="Times New Roman"/>
          <w:b/>
          <w:sz w:val="32"/>
          <w:szCs w:val="32"/>
        </w:rPr>
        <w:t xml:space="preserve"> </w:t>
      </w:r>
    </w:p>
    <w:p w:rsidR="00FA6D4B" w:rsidRDefault="005F1A45" w:rsidP="00D23B69">
      <w:pPr>
        <w:ind w:left="360"/>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00D23B69">
        <w:rPr>
          <w:rFonts w:ascii="Times New Roman" w:hAnsi="Times New Roman" w:cs="Times New Roman"/>
          <w:b/>
          <w:sz w:val="32"/>
          <w:szCs w:val="32"/>
        </w:rPr>
        <w:t xml:space="preserve">        </w:t>
      </w:r>
    </w:p>
    <w:p w:rsidR="00FA6D4B" w:rsidRDefault="00FA6D4B" w:rsidP="00D23B69">
      <w:pPr>
        <w:ind w:left="360"/>
        <w:rPr>
          <w:rFonts w:ascii="Times New Roman" w:hAnsi="Times New Roman" w:cs="Times New Roman"/>
          <w:b/>
          <w:sz w:val="32"/>
          <w:szCs w:val="32"/>
        </w:rPr>
      </w:pPr>
    </w:p>
    <w:p w:rsidR="0007382B" w:rsidRPr="00D23B69" w:rsidRDefault="00FA6D4B" w:rsidP="00D23B69">
      <w:pPr>
        <w:ind w:left="360"/>
        <w:rPr>
          <w:rFonts w:ascii="Times New Roman" w:hAnsi="Times New Roman" w:cs="Times New Roman"/>
          <w:b/>
          <w:sz w:val="32"/>
          <w:szCs w:val="32"/>
        </w:rPr>
      </w:pPr>
      <w:r>
        <w:rPr>
          <w:rFonts w:ascii="Times New Roman" w:hAnsi="Times New Roman" w:cs="Times New Roman"/>
          <w:b/>
          <w:sz w:val="32"/>
          <w:szCs w:val="32"/>
        </w:rPr>
        <w:t xml:space="preserve">                 </w:t>
      </w:r>
      <w:r w:rsidR="00D23B69">
        <w:rPr>
          <w:rFonts w:ascii="Times New Roman" w:hAnsi="Times New Roman" w:cs="Times New Roman"/>
          <w:b/>
          <w:sz w:val="32"/>
          <w:szCs w:val="32"/>
        </w:rPr>
        <w:t xml:space="preserve">  </w:t>
      </w:r>
      <w:r w:rsidR="00694CCA">
        <w:rPr>
          <w:rFonts w:ascii="Times New Roman" w:hAnsi="Times New Roman" w:cs="Times New Roman"/>
          <w:b/>
          <w:bCs/>
          <w:sz w:val="28"/>
          <w:szCs w:val="28"/>
        </w:rPr>
        <w:t xml:space="preserve"> </w:t>
      </w:r>
      <w:r w:rsidR="005F1A45">
        <w:rPr>
          <w:rFonts w:ascii="Times New Roman" w:hAnsi="Times New Roman" w:cs="Times New Roman"/>
          <w:b/>
          <w:bCs/>
          <w:sz w:val="28"/>
          <w:szCs w:val="28"/>
        </w:rPr>
        <w:t>GENETICS AND PLANT BREEDING</w:t>
      </w:r>
    </w:p>
    <w:p w:rsidR="005F1A45" w:rsidRDefault="005F1A45" w:rsidP="0007382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Course Contents</w:t>
      </w:r>
    </w:p>
    <w:p w:rsidR="005F1A45" w:rsidRDefault="005F1A45" w:rsidP="0007382B">
      <w:pPr>
        <w:autoSpaceDE w:val="0"/>
        <w:autoSpaceDN w:val="0"/>
        <w:adjustRightInd w:val="0"/>
        <w:spacing w:after="0" w:line="240" w:lineRule="auto"/>
        <w:rPr>
          <w:rFonts w:ascii="Times New Roman" w:hAnsi="Times New Roman" w:cs="Times New Roman"/>
          <w:b/>
          <w:bCs/>
          <w:sz w:val="28"/>
          <w:szCs w:val="28"/>
        </w:rPr>
      </w:pPr>
    </w:p>
    <w:p w:rsidR="005F1A45" w:rsidRDefault="005F1A45" w:rsidP="0007382B">
      <w:pPr>
        <w:autoSpaceDE w:val="0"/>
        <w:autoSpaceDN w:val="0"/>
        <w:adjustRightInd w:val="0"/>
        <w:spacing w:after="0" w:line="240" w:lineRule="auto"/>
        <w:rPr>
          <w:rFonts w:ascii="Times New Roman" w:hAnsi="Times New Roman" w:cs="Times New Roman"/>
          <w:b/>
          <w:bCs/>
          <w:sz w:val="28"/>
          <w:szCs w:val="28"/>
        </w:rPr>
      </w:pPr>
    </w:p>
    <w:p w:rsidR="0007382B" w:rsidRPr="005F1A45" w:rsidRDefault="0007382B" w:rsidP="0007382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4"/>
          <w:szCs w:val="24"/>
        </w:rPr>
        <w:t>GP</w:t>
      </w:r>
      <w:r w:rsidR="00694CCA">
        <w:rPr>
          <w:rFonts w:ascii="Times New Roman" w:hAnsi="Times New Roman" w:cs="Times New Roman"/>
          <w:b/>
          <w:bCs/>
          <w:sz w:val="24"/>
          <w:szCs w:val="24"/>
        </w:rPr>
        <w:t>B</w:t>
      </w:r>
      <w:r>
        <w:rPr>
          <w:rFonts w:ascii="Times New Roman" w:hAnsi="Times New Roman" w:cs="Times New Roman"/>
          <w:b/>
          <w:bCs/>
          <w:sz w:val="24"/>
          <w:szCs w:val="24"/>
        </w:rPr>
        <w:t xml:space="preserve"> 501 </w:t>
      </w:r>
      <w:r w:rsidR="00694CCA">
        <w:rPr>
          <w:rFonts w:ascii="Times New Roman" w:hAnsi="Times New Roman" w:cs="Times New Roman"/>
          <w:b/>
          <w:bCs/>
          <w:sz w:val="24"/>
          <w:szCs w:val="24"/>
        </w:rPr>
        <w:t xml:space="preserve">                 </w:t>
      </w:r>
      <w:r>
        <w:rPr>
          <w:rFonts w:ascii="Times New Roman" w:hAnsi="Times New Roman" w:cs="Times New Roman"/>
          <w:b/>
          <w:bCs/>
          <w:sz w:val="24"/>
          <w:szCs w:val="24"/>
        </w:rPr>
        <w:t xml:space="preserve">PRINCIPLES OF GENETICS </w:t>
      </w:r>
      <w:r w:rsidR="00694CCA">
        <w:rPr>
          <w:rFonts w:ascii="Times New Roman" w:hAnsi="Times New Roman" w:cs="Times New Roman"/>
          <w:b/>
          <w:bCs/>
          <w:sz w:val="24"/>
          <w:szCs w:val="24"/>
        </w:rPr>
        <w:t xml:space="preserve">                         </w:t>
      </w:r>
      <w:r w:rsidR="005F1A45">
        <w:rPr>
          <w:rFonts w:ascii="Times New Roman" w:hAnsi="Times New Roman" w:cs="Times New Roman"/>
          <w:b/>
          <w:bCs/>
          <w:sz w:val="24"/>
          <w:szCs w:val="24"/>
        </w:rPr>
        <w:t>3(</w:t>
      </w:r>
      <w:r>
        <w:rPr>
          <w:rFonts w:ascii="Times New Roman" w:hAnsi="Times New Roman" w:cs="Times New Roman"/>
          <w:b/>
          <w:bCs/>
          <w:sz w:val="24"/>
          <w:szCs w:val="24"/>
        </w:rPr>
        <w:t>2+1</w:t>
      </w:r>
      <w:r w:rsidR="005F1A45">
        <w:rPr>
          <w:rFonts w:ascii="Times New Roman" w:hAnsi="Times New Roman" w:cs="Times New Roman"/>
          <w:b/>
          <w:bCs/>
          <w:sz w:val="24"/>
          <w:szCs w:val="24"/>
        </w:rPr>
        <w:t>)</w:t>
      </w:r>
    </w:p>
    <w:p w:rsidR="005F1A45" w:rsidRDefault="005F1A45" w:rsidP="0007382B">
      <w:pPr>
        <w:autoSpaceDE w:val="0"/>
        <w:autoSpaceDN w:val="0"/>
        <w:adjustRightInd w:val="0"/>
        <w:spacing w:after="0" w:line="240" w:lineRule="auto"/>
        <w:rPr>
          <w:rFonts w:ascii="Times New Roman" w:hAnsi="Times New Roman" w:cs="Times New Roman"/>
          <w:b/>
          <w:bCs/>
          <w:sz w:val="24"/>
          <w:szCs w:val="24"/>
        </w:rPr>
      </w:pPr>
    </w:p>
    <w:p w:rsidR="0007382B" w:rsidRDefault="0007382B" w:rsidP="0007382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Objective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This course is aimed at understanding the basic concepts of genetics,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helping students to develop their analytical, quantitative and problem</w:t>
      </w:r>
      <w:r w:rsidR="00694CCA">
        <w:rPr>
          <w:rFonts w:ascii="TimesNewRomanPSMT" w:hAnsi="TimesNewRomanPSMT" w:cs="TimesNewRomanPSMT"/>
          <w:sz w:val="28"/>
          <w:szCs w:val="28"/>
        </w:rPr>
        <w:t xml:space="preserve"> </w:t>
      </w:r>
      <w:r w:rsidRPr="00694CCA">
        <w:rPr>
          <w:rFonts w:ascii="TimesNewRomanPSMT" w:hAnsi="TimesNewRomanPSMT" w:cs="TimesNewRomanPSMT"/>
          <w:sz w:val="28"/>
          <w:szCs w:val="28"/>
        </w:rPr>
        <w:t>solving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skills from classical to molecular genetics.</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Theory</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Beginning of genetics; Cell structure and cell division; Early concepts of</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inheritance, Mendel's laws; Discussion on Mendel’s paper, Chromosomal</w:t>
      </w:r>
    </w:p>
    <w:p w:rsidR="0007382B" w:rsidRPr="00694CCA" w:rsidRDefault="00697EDF" w:rsidP="00697EDF">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theory of inheritance.</w:t>
      </w:r>
      <w:r w:rsidR="0007382B" w:rsidRPr="00694CCA">
        <w:rPr>
          <w:rFonts w:ascii="TimesNewRomanPSMT" w:hAnsi="TimesNewRomanPSMT" w:cs="TimesNewRomanPSMT"/>
          <w:sz w:val="28"/>
          <w:szCs w:val="28"/>
        </w:rPr>
        <w:t>Multiple alleles,Gene interactions. Sex det</w:t>
      </w:r>
      <w:r>
        <w:rPr>
          <w:rFonts w:ascii="TimesNewRomanPSMT" w:hAnsi="TimesNewRomanPSMT" w:cs="TimesNewRomanPSMT"/>
          <w:sz w:val="28"/>
          <w:szCs w:val="28"/>
        </w:rPr>
        <w:t>ermination, differentiation and</w:t>
      </w:r>
      <w:r w:rsidR="0007382B" w:rsidRPr="00694CCA">
        <w:rPr>
          <w:rFonts w:ascii="TimesNewRomanPSMT" w:hAnsi="TimesNewRomanPSMT" w:cs="TimesNewRomanPSMT"/>
          <w:sz w:val="28"/>
          <w:szCs w:val="28"/>
        </w:rPr>
        <w:t>sex-linkage, Sex-influenced and sex-lim</w:t>
      </w:r>
      <w:r>
        <w:rPr>
          <w:rFonts w:ascii="TimesNewRomanPSMT" w:hAnsi="TimesNewRomanPSMT" w:cs="TimesNewRomanPSMT"/>
          <w:sz w:val="28"/>
          <w:szCs w:val="28"/>
        </w:rPr>
        <w:t>ited traits; Linkage-detection,</w:t>
      </w:r>
      <w:r w:rsidR="0007382B" w:rsidRPr="00694CCA">
        <w:rPr>
          <w:rFonts w:ascii="TimesNewRomanPSMT" w:hAnsi="TimesNewRomanPSMT" w:cs="TimesNewRomanPSMT"/>
          <w:sz w:val="28"/>
          <w:szCs w:val="28"/>
        </w:rPr>
        <w:t>estimation; Recombination and genetic mapping in eukaryotes, Somatic</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cell genetics, Extra chromosomal inheritance.</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Population - Mendelian population – Random mating population -</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Frequencies of genes and genotypes-Causes of change: Hardy-Weinberg</w:t>
      </w:r>
    </w:p>
    <w:p w:rsidR="0007382B" w:rsidRPr="00694CCA" w:rsidRDefault="00697EDF" w:rsidP="00697EDF">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equilibrium.</w:t>
      </w:r>
      <w:r w:rsidR="00694CCA">
        <w:rPr>
          <w:rFonts w:ascii="TimesNewRomanPSMT" w:hAnsi="TimesNewRomanPSMT" w:cs="TimesNewRomanPSMT"/>
          <w:sz w:val="28"/>
          <w:szCs w:val="28"/>
        </w:rPr>
        <w:t xml:space="preserve">Nature, structure and </w:t>
      </w:r>
      <w:r w:rsidR="0007382B" w:rsidRPr="00694CCA">
        <w:rPr>
          <w:rFonts w:ascii="TimesNewRomanPSMT" w:hAnsi="TimesNewRomanPSMT" w:cs="TimesNewRomanPSMT"/>
          <w:sz w:val="28"/>
          <w:szCs w:val="28"/>
        </w:rPr>
        <w:t>replication of the genetic material; Orga</w:t>
      </w:r>
      <w:r w:rsidR="00694CCA">
        <w:rPr>
          <w:rFonts w:ascii="TimesNewRomanPSMT" w:hAnsi="TimesNewRomanPSMT" w:cs="TimesNewRomanPSMT"/>
          <w:sz w:val="28"/>
          <w:szCs w:val="28"/>
        </w:rPr>
        <w:t xml:space="preserve">nization of DNA in chromosomes, </w:t>
      </w:r>
      <w:r w:rsidR="0007382B" w:rsidRPr="00694CCA">
        <w:rPr>
          <w:rFonts w:ascii="TimesNewRomanPSMT" w:hAnsi="TimesNewRomanPSMT" w:cs="TimesNewRomanPSMT"/>
          <w:sz w:val="28"/>
          <w:szCs w:val="28"/>
        </w:rPr>
        <w:t>Genetic code; Protein biosynthesis.</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Genetic fine structure analysis, Allelic complementation, Split genes,</w:t>
      </w:r>
    </w:p>
    <w:p w:rsidR="0007382B" w:rsidRPr="00694CCA" w:rsidRDefault="00697EDF" w:rsidP="00697EDF">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Overlapping genes, Pseudogenes, </w:t>
      </w:r>
      <w:r w:rsidR="0007382B" w:rsidRPr="00694CCA">
        <w:rPr>
          <w:rFonts w:ascii="TimesNewRomanPSMT" w:hAnsi="TimesNewRomanPSMT" w:cs="TimesNewRomanPSMT"/>
          <w:sz w:val="28"/>
          <w:szCs w:val="28"/>
        </w:rPr>
        <w:t>Oncogenes, Gene families and clusters.</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Regulation of gene activity in prokaryotes; Molecular mechanisms of</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mutation, repair and suppression; Bacterial plasmids,Gene regulat</w:t>
      </w:r>
      <w:r w:rsidR="00697EDF">
        <w:rPr>
          <w:rFonts w:ascii="TimesNewRomanPSMT" w:hAnsi="TimesNewRomanPSMT" w:cs="TimesNewRomanPSMT"/>
          <w:sz w:val="28"/>
          <w:szCs w:val="28"/>
        </w:rPr>
        <w:t>ion in eukaryotes, RNA editing.</w:t>
      </w:r>
      <w:r w:rsidRPr="00694CCA">
        <w:rPr>
          <w:rFonts w:ascii="TimesNewRomanPSMT" w:hAnsi="TimesNewRomanPSMT" w:cs="TimesNewRomanPSMT"/>
          <w:sz w:val="28"/>
          <w:szCs w:val="28"/>
        </w:rPr>
        <w:t>Gene isolation, synthesis and cloning, genomic and cDNA libraries, PCR</w:t>
      </w:r>
      <w:r w:rsidR="00694CCA">
        <w:rPr>
          <w:rFonts w:ascii="TimesNewRomanPSMT" w:hAnsi="TimesNewRomanPSMT" w:cs="TimesNewRomanPSMT"/>
          <w:sz w:val="28"/>
          <w:szCs w:val="28"/>
        </w:rPr>
        <w:t xml:space="preserve"> </w:t>
      </w:r>
      <w:r w:rsidR="00697EDF">
        <w:rPr>
          <w:rFonts w:ascii="TimesNewRomanPSMT" w:hAnsi="TimesNewRomanPSMT" w:cs="TimesNewRomanPSMT"/>
          <w:sz w:val="28"/>
          <w:szCs w:val="28"/>
        </w:rPr>
        <w:t xml:space="preserve">based </w:t>
      </w:r>
      <w:r w:rsidRPr="00694CCA">
        <w:rPr>
          <w:rFonts w:ascii="TimesNewRomanPSMT" w:hAnsi="TimesNewRomanPSMT" w:cs="TimesNewRomanPSMT"/>
          <w:sz w:val="28"/>
          <w:szCs w:val="28"/>
        </w:rPr>
        <w:t xml:space="preserve">cloning, positional cloning; Nucleic acid hybridization and </w:t>
      </w:r>
      <w:r w:rsidR="00697EDF">
        <w:rPr>
          <w:rFonts w:ascii="TimesNewRomanPSMT" w:hAnsi="TimesNewRomanPSMT" w:cs="TimesNewRomanPSMT"/>
          <w:sz w:val="28"/>
          <w:szCs w:val="28"/>
        </w:rPr>
        <w:t xml:space="preserve">immunochemical </w:t>
      </w:r>
      <w:r w:rsidRPr="00694CCA">
        <w:rPr>
          <w:rFonts w:ascii="TimesNewRomanPSMT" w:hAnsi="TimesNewRomanPSMT" w:cs="TimesNewRomanPSMT"/>
          <w:sz w:val="28"/>
          <w:szCs w:val="28"/>
        </w:rPr>
        <w:t>detection; DNA sequencing; DN</w:t>
      </w:r>
      <w:r w:rsidR="00697EDF">
        <w:rPr>
          <w:rFonts w:ascii="TimesNewRomanPSMT" w:hAnsi="TimesNewRomanPSMT" w:cs="TimesNewRomanPSMT"/>
          <w:sz w:val="28"/>
          <w:szCs w:val="28"/>
        </w:rPr>
        <w:t xml:space="preserve">A restriction and modification, </w:t>
      </w:r>
      <w:r w:rsidRPr="00694CCA">
        <w:rPr>
          <w:rFonts w:ascii="TimesNewRomanPSMT" w:hAnsi="TimesNewRomanPSMT" w:cs="TimesNewRomanPSMT"/>
          <w:sz w:val="28"/>
          <w:szCs w:val="28"/>
        </w:rPr>
        <w:t>Anti-sense RNA and ribozymes; Micro-RNAs (miRNAs).</w:t>
      </w:r>
    </w:p>
    <w:p w:rsidR="0007382B" w:rsidRPr="00694CCA" w:rsidRDefault="0007382B" w:rsidP="00697EDF">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Genomics and proteomics; F</w:t>
      </w:r>
      <w:r w:rsidR="00697EDF">
        <w:rPr>
          <w:rFonts w:ascii="TimesNewRomanPSMT" w:hAnsi="TimesNewRomanPSMT" w:cs="TimesNewRomanPSMT"/>
          <w:sz w:val="28"/>
          <w:szCs w:val="28"/>
        </w:rPr>
        <w:t>unctional and pharmacogenomics;</w:t>
      </w:r>
      <w:r w:rsidRPr="00694CCA">
        <w:rPr>
          <w:rFonts w:ascii="TimesNewRomanPSMT" w:hAnsi="TimesNewRomanPSMT" w:cs="TimesNewRomanPSMT"/>
          <w:sz w:val="28"/>
          <w:szCs w:val="28"/>
        </w:rPr>
        <w:t>Metagenomics.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Practical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Laboratory exercises in probability and chi-square; Demonstration of</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genetic principles using laboratory organisms; Chromosome mapping using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three point test cross; Tetrad analysis; Induction and detection of mutations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through genetic tests; DNA extraction and PCR amplification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lastRenderedPageBreak/>
        <w:t>Electrophoresis – basic principles and running of amplified DNA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Extraction of proteins and isozymes – use of </w:t>
      </w:r>
      <w:r w:rsidRPr="00694CCA">
        <w:rPr>
          <w:rFonts w:ascii="Times New Roman" w:hAnsi="Times New Roman" w:cs="Times New Roman"/>
          <w:i/>
          <w:iCs/>
          <w:sz w:val="28"/>
          <w:szCs w:val="28"/>
        </w:rPr>
        <w:t xml:space="preserve">Agrobacterium </w:t>
      </w:r>
      <w:r w:rsidRPr="00694CCA">
        <w:rPr>
          <w:rFonts w:ascii="TimesNewRomanPSMT" w:hAnsi="TimesNewRomanPSMT" w:cs="TimesNewRomanPSMT"/>
          <w:sz w:val="28"/>
          <w:szCs w:val="28"/>
        </w:rPr>
        <w:t>mediated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method and Biolistic gun; practical demonstrations - Detection of</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transgenes in the exposed plant material; visit to transgenic glasshouse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learning the practical considerations.</w:t>
      </w:r>
    </w:p>
    <w:p w:rsidR="00697EDF" w:rsidRDefault="00697EDF" w:rsidP="0007382B">
      <w:pPr>
        <w:autoSpaceDE w:val="0"/>
        <w:autoSpaceDN w:val="0"/>
        <w:adjustRightInd w:val="0"/>
        <w:spacing w:after="0" w:line="240" w:lineRule="auto"/>
        <w:rPr>
          <w:rFonts w:ascii="Times New Roman" w:hAnsi="Times New Roman" w:cs="Times New Roman"/>
          <w:b/>
          <w:bCs/>
          <w:sz w:val="28"/>
          <w:szCs w:val="28"/>
        </w:rPr>
      </w:pP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Suggested Readings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Gardner EJ &amp; Snustad DP. 1991. </w:t>
      </w:r>
      <w:r w:rsidRPr="00694CCA">
        <w:rPr>
          <w:rFonts w:ascii="Times New Roman" w:hAnsi="Times New Roman" w:cs="Times New Roman"/>
          <w:i/>
          <w:iCs/>
          <w:sz w:val="28"/>
          <w:szCs w:val="28"/>
        </w:rPr>
        <w:t>Principles of Genetics</w:t>
      </w:r>
      <w:r w:rsidRPr="00694CCA">
        <w:rPr>
          <w:rFonts w:ascii="TimesNewRomanPSMT" w:hAnsi="TimesNewRomanPSMT" w:cs="TimesNewRomanPSMT"/>
          <w:sz w:val="28"/>
          <w:szCs w:val="28"/>
        </w:rPr>
        <w:t>. John Wiley &amp;</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Klug WS &amp; Cummings MR. 2003. </w:t>
      </w:r>
      <w:r w:rsidRPr="00694CCA">
        <w:rPr>
          <w:rFonts w:ascii="Times New Roman" w:hAnsi="Times New Roman" w:cs="Times New Roman"/>
          <w:i/>
          <w:iCs/>
          <w:sz w:val="28"/>
          <w:szCs w:val="28"/>
        </w:rPr>
        <w:t>Concepts of Genetics</w:t>
      </w:r>
      <w:r w:rsidRPr="00694CCA">
        <w:rPr>
          <w:rFonts w:ascii="TimesNewRomanPSMT" w:hAnsi="TimesNewRomanPSMT" w:cs="TimesNewRomanPSMT"/>
          <w:sz w:val="28"/>
          <w:szCs w:val="28"/>
        </w:rPr>
        <w:t>. Peterson Edu.</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Lewin B. 2008. </w:t>
      </w:r>
      <w:r w:rsidRPr="00694CCA">
        <w:rPr>
          <w:rFonts w:ascii="Times New Roman" w:hAnsi="Times New Roman" w:cs="Times New Roman"/>
          <w:i/>
          <w:iCs/>
          <w:sz w:val="28"/>
          <w:szCs w:val="28"/>
        </w:rPr>
        <w:t>Genes IX</w:t>
      </w:r>
      <w:r w:rsidRPr="00694CCA">
        <w:rPr>
          <w:rFonts w:ascii="TimesNewRomanPSMT" w:hAnsi="TimesNewRomanPSMT" w:cs="TimesNewRomanPSMT"/>
          <w:sz w:val="28"/>
          <w:szCs w:val="28"/>
        </w:rPr>
        <w:t>. Jones &amp; Bartlett Publ.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Russell PJ. 1998. </w:t>
      </w:r>
      <w:r w:rsidRPr="00694CCA">
        <w:rPr>
          <w:rFonts w:ascii="Times New Roman" w:hAnsi="Times New Roman" w:cs="Times New Roman"/>
          <w:i/>
          <w:iCs/>
          <w:sz w:val="28"/>
          <w:szCs w:val="28"/>
        </w:rPr>
        <w:t>Genetics</w:t>
      </w:r>
      <w:r w:rsidRPr="00694CCA">
        <w:rPr>
          <w:rFonts w:ascii="TimesNewRomanPSMT" w:hAnsi="TimesNewRomanPSMT" w:cs="TimesNewRomanPSMT"/>
          <w:sz w:val="28"/>
          <w:szCs w:val="28"/>
        </w:rPr>
        <w:t>. The Benzamin/Cummings Publ. Co.</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Snustad DP &amp; Simmons MJ. 2006. </w:t>
      </w:r>
      <w:r w:rsidRPr="00694CCA">
        <w:rPr>
          <w:rFonts w:ascii="Times New Roman" w:hAnsi="Times New Roman" w:cs="Times New Roman"/>
          <w:i/>
          <w:iCs/>
          <w:sz w:val="28"/>
          <w:szCs w:val="28"/>
        </w:rPr>
        <w:t>Genetics</w:t>
      </w:r>
      <w:r w:rsidRPr="00694CCA">
        <w:rPr>
          <w:rFonts w:ascii="TimesNewRomanPSMT" w:hAnsi="TimesNewRomanPSMT" w:cs="TimesNewRomanPSMT"/>
          <w:sz w:val="28"/>
          <w:szCs w:val="28"/>
        </w:rPr>
        <w:t>. 4th Ed. John Wiley &amp; Sons.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Strickberger MW. 2005. </w:t>
      </w:r>
      <w:r w:rsidRPr="00694CCA">
        <w:rPr>
          <w:rFonts w:ascii="Times New Roman" w:hAnsi="Times New Roman" w:cs="Times New Roman"/>
          <w:i/>
          <w:iCs/>
          <w:sz w:val="28"/>
          <w:szCs w:val="28"/>
        </w:rPr>
        <w:t>Genetics (III Ed)</w:t>
      </w:r>
      <w:r w:rsidRPr="00694CCA">
        <w:rPr>
          <w:rFonts w:ascii="TimesNewRomanPSMT" w:hAnsi="TimesNewRomanPSMT" w:cs="TimesNewRomanPSMT"/>
          <w:sz w:val="28"/>
          <w:szCs w:val="28"/>
        </w:rPr>
        <w:t>. Prentice Hall, New Delhi, India</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Tamarin RH. 1999. </w:t>
      </w:r>
      <w:r w:rsidRPr="00694CCA">
        <w:rPr>
          <w:rFonts w:ascii="Times New Roman" w:hAnsi="Times New Roman" w:cs="Times New Roman"/>
          <w:i/>
          <w:iCs/>
          <w:sz w:val="28"/>
          <w:szCs w:val="28"/>
        </w:rPr>
        <w:t>Principles of Genetics</w:t>
      </w:r>
      <w:r w:rsidRPr="00694CCA">
        <w:rPr>
          <w:rFonts w:ascii="TimesNewRomanPSMT" w:hAnsi="TimesNewRomanPSMT" w:cs="TimesNewRomanPSMT"/>
          <w:sz w:val="28"/>
          <w:szCs w:val="28"/>
        </w:rPr>
        <w:t>. Wm. C. Brown Publs.</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Uppal S, Yadav R, Subhadra &amp; Saharan RP. 2005. </w:t>
      </w:r>
      <w:r w:rsidRPr="00694CCA">
        <w:rPr>
          <w:rFonts w:ascii="Times New Roman" w:hAnsi="Times New Roman" w:cs="Times New Roman"/>
          <w:i/>
          <w:iCs/>
          <w:sz w:val="28"/>
          <w:szCs w:val="28"/>
        </w:rPr>
        <w:t>Practical Manual 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 New Roman" w:hAnsi="Times New Roman" w:cs="Times New Roman"/>
          <w:i/>
          <w:iCs/>
          <w:sz w:val="28"/>
          <w:szCs w:val="28"/>
        </w:rPr>
        <w:t>Basic and Applied Genetics</w:t>
      </w:r>
      <w:r w:rsidRPr="00694CCA">
        <w:rPr>
          <w:rFonts w:ascii="TimesNewRomanPSMT" w:hAnsi="TimesNewRomanPSMT" w:cs="TimesNewRomanPSMT"/>
          <w:sz w:val="28"/>
          <w:szCs w:val="28"/>
        </w:rPr>
        <w:t>. Dept. of Genetics, CCS HAU Hisar.</w:t>
      </w:r>
    </w:p>
    <w:p w:rsidR="00697EDF" w:rsidRDefault="00697EDF" w:rsidP="0007382B">
      <w:pPr>
        <w:autoSpaceDE w:val="0"/>
        <w:autoSpaceDN w:val="0"/>
        <w:adjustRightInd w:val="0"/>
        <w:spacing w:after="0" w:line="240" w:lineRule="auto"/>
        <w:rPr>
          <w:rFonts w:ascii="Times New Roman" w:hAnsi="Times New Roman" w:cs="Times New Roman"/>
          <w:b/>
          <w:bCs/>
          <w:sz w:val="28"/>
          <w:szCs w:val="28"/>
        </w:rPr>
      </w:pPr>
    </w:p>
    <w:p w:rsidR="005F1A45" w:rsidRDefault="005F1A45" w:rsidP="0007382B">
      <w:pPr>
        <w:autoSpaceDE w:val="0"/>
        <w:autoSpaceDN w:val="0"/>
        <w:adjustRightInd w:val="0"/>
        <w:spacing w:after="0" w:line="240" w:lineRule="auto"/>
        <w:rPr>
          <w:rFonts w:ascii="Times New Roman" w:hAnsi="Times New Roman" w:cs="Times New Roman"/>
          <w:b/>
          <w:bCs/>
          <w:sz w:val="28"/>
          <w:szCs w:val="28"/>
        </w:rPr>
      </w:pP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GP</w:t>
      </w:r>
      <w:r w:rsidR="00697EDF">
        <w:rPr>
          <w:rFonts w:ascii="Times New Roman" w:hAnsi="Times New Roman" w:cs="Times New Roman"/>
          <w:b/>
          <w:bCs/>
          <w:sz w:val="28"/>
          <w:szCs w:val="28"/>
        </w:rPr>
        <w:t>B</w:t>
      </w:r>
      <w:r w:rsidRPr="00694CCA">
        <w:rPr>
          <w:rFonts w:ascii="Times New Roman" w:hAnsi="Times New Roman" w:cs="Times New Roman"/>
          <w:b/>
          <w:bCs/>
          <w:sz w:val="28"/>
          <w:szCs w:val="28"/>
        </w:rPr>
        <w:t xml:space="preserve"> 502 </w:t>
      </w:r>
      <w:r w:rsidR="00697EDF">
        <w:rPr>
          <w:rFonts w:ascii="Times New Roman" w:hAnsi="Times New Roman" w:cs="Times New Roman"/>
          <w:b/>
          <w:bCs/>
          <w:sz w:val="28"/>
          <w:szCs w:val="28"/>
        </w:rPr>
        <w:t xml:space="preserve">              </w:t>
      </w:r>
      <w:r w:rsidRPr="00694CCA">
        <w:rPr>
          <w:rFonts w:ascii="Times New Roman" w:hAnsi="Times New Roman" w:cs="Times New Roman"/>
          <w:b/>
          <w:bCs/>
          <w:sz w:val="28"/>
          <w:szCs w:val="28"/>
        </w:rPr>
        <w:t xml:space="preserve">PRINCIPLES OF CYTOGENETICS </w:t>
      </w:r>
      <w:r w:rsidR="00697EDF">
        <w:rPr>
          <w:rFonts w:ascii="Times New Roman" w:hAnsi="Times New Roman" w:cs="Times New Roman"/>
          <w:b/>
          <w:bCs/>
          <w:sz w:val="28"/>
          <w:szCs w:val="28"/>
        </w:rPr>
        <w:t xml:space="preserve">        </w:t>
      </w:r>
      <w:r w:rsidR="005F1A45">
        <w:rPr>
          <w:rFonts w:ascii="Times New Roman" w:hAnsi="Times New Roman" w:cs="Times New Roman"/>
          <w:b/>
          <w:bCs/>
          <w:sz w:val="28"/>
          <w:szCs w:val="28"/>
        </w:rPr>
        <w:t>3(</w:t>
      </w:r>
      <w:r w:rsidRPr="00694CCA">
        <w:rPr>
          <w:rFonts w:ascii="Times New Roman" w:hAnsi="Times New Roman" w:cs="Times New Roman"/>
          <w:b/>
          <w:bCs/>
          <w:sz w:val="28"/>
          <w:szCs w:val="28"/>
        </w:rPr>
        <w:t>2+1</w:t>
      </w:r>
      <w:r w:rsidR="005F1A45">
        <w:rPr>
          <w:rFonts w:ascii="Times New Roman" w:hAnsi="Times New Roman" w:cs="Times New Roman"/>
          <w:b/>
          <w:bCs/>
          <w:sz w:val="28"/>
          <w:szCs w:val="28"/>
        </w:rPr>
        <w:t>)</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Objective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To provide insight into structure and functions of chromosomes,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chromosome mapping, polyploidy and cytogenetic aspects of crop</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evolution.</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Theory</w:t>
      </w:r>
    </w:p>
    <w:p w:rsidR="0007382B" w:rsidRPr="00694CCA" w:rsidRDefault="002A4A60" w:rsidP="00FE2B81">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xml:space="preserve">Architecture of </w:t>
      </w:r>
      <w:r w:rsidR="0007382B" w:rsidRPr="00694CCA">
        <w:rPr>
          <w:rFonts w:ascii="TimesNewRomanPSMT" w:hAnsi="TimesNewRomanPSMT" w:cs="TimesNewRomanPSMT"/>
          <w:sz w:val="28"/>
          <w:szCs w:val="28"/>
        </w:rPr>
        <w:t>chromosome in prokaryotes and eukaryotes;Chromonemata, chromosome matrix,</w:t>
      </w:r>
      <w:r>
        <w:rPr>
          <w:rFonts w:ascii="TimesNewRomanPSMT" w:hAnsi="TimesNewRomanPSMT" w:cs="TimesNewRomanPSMT"/>
          <w:sz w:val="28"/>
          <w:szCs w:val="28"/>
        </w:rPr>
        <w:t xml:space="preserve"> </w:t>
      </w:r>
      <w:r w:rsidR="0007382B" w:rsidRPr="00694CCA">
        <w:rPr>
          <w:rFonts w:ascii="TimesNewRomanPSMT" w:hAnsi="TimesNewRomanPSMT" w:cs="TimesNewRomanPSMT"/>
          <w:sz w:val="28"/>
          <w:szCs w:val="28"/>
        </w:rPr>
        <w:t>chromomeres,centromere, secondary</w:t>
      </w:r>
      <w:r>
        <w:rPr>
          <w:rFonts w:ascii="TimesNewRomanPSMT" w:hAnsi="TimesNewRomanPSMT" w:cs="TimesNewRomanPSMT"/>
          <w:sz w:val="28"/>
          <w:szCs w:val="28"/>
        </w:rPr>
        <w:t xml:space="preserve"> </w:t>
      </w:r>
      <w:r w:rsidR="0007382B" w:rsidRPr="00694CCA">
        <w:rPr>
          <w:rFonts w:ascii="TimesNewRomanPSMT" w:hAnsi="TimesNewRomanPSMT" w:cs="TimesNewRomanPSMT"/>
          <w:sz w:val="28"/>
          <w:szCs w:val="28"/>
        </w:rPr>
        <w:t>constriction and telomere; Artificial chromosome construction and its uses;</w:t>
      </w:r>
      <w:r w:rsidR="00FE2B81">
        <w:rPr>
          <w:rFonts w:ascii="TimesNewRomanPSMT" w:hAnsi="TimesNewRomanPSMT" w:cs="TimesNewRomanPSMT"/>
          <w:sz w:val="28"/>
          <w:szCs w:val="28"/>
        </w:rPr>
        <w:t xml:space="preserve">Special types of chromosomes. </w:t>
      </w:r>
      <w:r w:rsidR="0007382B" w:rsidRPr="00694CCA">
        <w:rPr>
          <w:rFonts w:ascii="TimesNewRomanPSMT" w:hAnsi="TimesNewRomanPSMT" w:cs="TimesNewRomanPSMT"/>
          <w:sz w:val="28"/>
          <w:szCs w:val="28"/>
        </w:rPr>
        <w:t>Chromosomal theory of inheritance – Cell Cycle and cell division –</w:t>
      </w:r>
      <w:r w:rsidR="00FE2B81">
        <w:rPr>
          <w:rFonts w:ascii="TimesNewRomanPSMT" w:hAnsi="TimesNewRomanPSMT" w:cs="TimesNewRomanPSMT"/>
          <w:sz w:val="28"/>
          <w:szCs w:val="28"/>
        </w:rPr>
        <w:t xml:space="preserve"> mitosis </w:t>
      </w:r>
      <w:r w:rsidR="0007382B" w:rsidRPr="00694CCA">
        <w:rPr>
          <w:rFonts w:ascii="TimesNewRomanPSMT" w:hAnsi="TimesNewRomanPSMT" w:cs="TimesNewRomanPSMT"/>
          <w:sz w:val="28"/>
          <w:szCs w:val="28"/>
        </w:rPr>
        <w:t>and meiosis; Differences, significance and deviations –</w:t>
      </w:r>
      <w:r w:rsidR="00FE2B81">
        <w:rPr>
          <w:rFonts w:ascii="TimesNewRomanPSMT" w:hAnsi="TimesNewRomanPSMT" w:cs="TimesNewRomanPSMT"/>
          <w:sz w:val="28"/>
          <w:szCs w:val="28"/>
        </w:rPr>
        <w:t xml:space="preserve"> Synapsis, structure </w:t>
      </w:r>
      <w:r w:rsidR="0007382B" w:rsidRPr="00694CCA">
        <w:rPr>
          <w:rFonts w:ascii="TimesNewRomanPSMT" w:hAnsi="TimesNewRomanPSMT" w:cs="TimesNewRomanPSMT"/>
          <w:sz w:val="28"/>
          <w:szCs w:val="28"/>
        </w:rPr>
        <w:t xml:space="preserve">and function of synaptonemal complex </w:t>
      </w:r>
      <w:r w:rsidR="00FE2B81">
        <w:rPr>
          <w:rFonts w:ascii="TimesNewRomanPSMT" w:hAnsi="TimesNewRomanPSMT" w:cs="TimesNewRomanPSMT"/>
          <w:sz w:val="28"/>
          <w:szCs w:val="28"/>
        </w:rPr>
        <w:t xml:space="preserve">and spindle apparatus, anaphase </w:t>
      </w:r>
      <w:r w:rsidR="0007382B" w:rsidRPr="00694CCA">
        <w:rPr>
          <w:rFonts w:ascii="TimesNewRomanPSMT" w:hAnsi="TimesNewRomanPSMT" w:cs="TimesNewRomanPSMT"/>
          <w:sz w:val="28"/>
          <w:szCs w:val="28"/>
        </w:rPr>
        <w:t xml:space="preserve">movement of chromosomes and crossing </w:t>
      </w:r>
      <w:r w:rsidR="00FE2B81">
        <w:rPr>
          <w:rFonts w:ascii="TimesNewRomanPSMT" w:hAnsi="TimesNewRomanPSMT" w:cs="TimesNewRomanPSMT"/>
          <w:sz w:val="28"/>
          <w:szCs w:val="28"/>
        </w:rPr>
        <w:t xml:space="preserve">over-mechanisms and theories of </w:t>
      </w:r>
      <w:r w:rsidR="0007382B" w:rsidRPr="00694CCA">
        <w:rPr>
          <w:rFonts w:ascii="TimesNewRomanPSMT" w:hAnsi="TimesNewRomanPSMT" w:cs="TimesNewRomanPSMT"/>
          <w:sz w:val="28"/>
          <w:szCs w:val="28"/>
        </w:rPr>
        <w:t>crossing over- recombination models, cytological basis, - Variation in</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chromosome structure: Evolutionary</w:t>
      </w:r>
      <w:r w:rsidR="00FE2B81">
        <w:rPr>
          <w:rFonts w:ascii="TimesNewRomanPSMT" w:hAnsi="TimesNewRomanPSMT" w:cs="TimesNewRomanPSMT"/>
          <w:sz w:val="28"/>
          <w:szCs w:val="28"/>
        </w:rPr>
        <w:t xml:space="preserve"> significance - Introduction to </w:t>
      </w:r>
      <w:r w:rsidRPr="00694CCA">
        <w:rPr>
          <w:rFonts w:ascii="TimesNewRomanPSMT" w:hAnsi="TimesNewRomanPSMT" w:cs="TimesNewRomanPSMT"/>
          <w:sz w:val="28"/>
          <w:szCs w:val="28"/>
        </w:rPr>
        <w:t xml:space="preserve">techniques for karyotyping; Chromosome banding and painting - </w:t>
      </w:r>
      <w:r w:rsidRPr="00694CCA">
        <w:rPr>
          <w:rFonts w:ascii="Times New Roman" w:hAnsi="Times New Roman" w:cs="Times New Roman"/>
          <w:i/>
          <w:iCs/>
          <w:sz w:val="28"/>
          <w:szCs w:val="28"/>
        </w:rPr>
        <w:t>in situ</w:t>
      </w:r>
      <w:r w:rsidR="00FE2B81">
        <w:rPr>
          <w:rFonts w:ascii="TimesNewRomanPSMT" w:hAnsi="TimesNewRomanPSMT" w:cs="TimesNewRomanPSMT"/>
          <w:sz w:val="28"/>
          <w:szCs w:val="28"/>
        </w:rPr>
        <w:t xml:space="preserve"> </w:t>
      </w:r>
      <w:r w:rsidRPr="00694CCA">
        <w:rPr>
          <w:rFonts w:ascii="TimesNewRomanPSMT" w:hAnsi="TimesNewRomanPSMT" w:cs="TimesNewRomanPSMT"/>
          <w:sz w:val="28"/>
          <w:szCs w:val="28"/>
        </w:rPr>
        <w:t>hybridization and various applications.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Structural and Numerical variations of chromosomes and their implications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 Symbols and terminologies for chromosome numbers - euploidy -</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haploids, diploids and polyploids ; Utilization of aneuploids in gene</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location - Variation in chromosome behaviour - somatic segregation and</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chimeras – endomitosis and somatic reduction ; Evolutionary significance</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of chromosomal aberrations - balanced lethals and chromosome complexes.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lastRenderedPageBreak/>
        <w:t>Inter-varietal chromosome substitutions; Polyploidy and role of polyploids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in crop breeding; Evolutionary advantages of autopolyploids vs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allopolyploids –- Role of aneuploids in basic and applied aspects of crop</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breeding, their maintenance and utilization in gene mapping and gene</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blocks transfer – Alien addition and substitution lines – creation and</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utilization; Apomixis - Evolutionary and genetic problems in crops with</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apomixes.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Reversion of autopolyploids to diploids; Genome mapping in polyploids -</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Interspecific hybridization and allopolyploids; Synthesis of new crops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(wheat, triticale and brassica) – Hybrids between species with same</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chromosome number, alien translocations - Hybrids between species with</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different chromosome number; Gene transfer using amphidiploids - Bridge</w:t>
      </w:r>
    </w:p>
    <w:p w:rsidR="0007382B" w:rsidRPr="00694CCA" w:rsidRDefault="00FE2B81" w:rsidP="00FE2B81">
      <w:pPr>
        <w:autoSpaceDE w:val="0"/>
        <w:autoSpaceDN w:val="0"/>
        <w:adjustRightInd w:val="0"/>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species.</w:t>
      </w:r>
    </w:p>
    <w:p w:rsidR="0007382B" w:rsidRPr="00694CCA" w:rsidRDefault="0007382B" w:rsidP="00FE2B81">
      <w:pPr>
        <w:autoSpaceDE w:val="0"/>
        <w:autoSpaceDN w:val="0"/>
        <w:adjustRightInd w:val="0"/>
        <w:spacing w:after="0" w:line="240" w:lineRule="auto"/>
        <w:jc w:val="both"/>
        <w:rPr>
          <w:rFonts w:ascii="Times New Roman" w:hAnsi="Times New Roman" w:cs="Times New Roman"/>
          <w:i/>
          <w:iCs/>
          <w:sz w:val="28"/>
          <w:szCs w:val="28"/>
        </w:rPr>
      </w:pPr>
      <w:r w:rsidRPr="00694CCA">
        <w:rPr>
          <w:rFonts w:ascii="TimesNewRomanPSMT" w:hAnsi="TimesNewRomanPSMT" w:cs="TimesNewRomanPSMT"/>
          <w:sz w:val="28"/>
          <w:szCs w:val="28"/>
        </w:rPr>
        <w:t xml:space="preserve">Fertilization barriers in crop plants at pre-and postfertilization levels- </w:t>
      </w:r>
      <w:r w:rsidRPr="00694CCA">
        <w:rPr>
          <w:rFonts w:ascii="Times New Roman" w:hAnsi="Times New Roman" w:cs="Times New Roman"/>
          <w:i/>
          <w:iCs/>
          <w:sz w:val="28"/>
          <w:szCs w:val="28"/>
        </w:rPr>
        <w:t>In</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 New Roman" w:hAnsi="Times New Roman" w:cs="Times New Roman"/>
          <w:i/>
          <w:iCs/>
          <w:sz w:val="28"/>
          <w:szCs w:val="28"/>
        </w:rPr>
        <w:t xml:space="preserve">vitro </w:t>
      </w:r>
      <w:r w:rsidRPr="00694CCA">
        <w:rPr>
          <w:rFonts w:ascii="TimesNewRomanPSMT" w:hAnsi="TimesNewRomanPSMT" w:cs="TimesNewRomanPSMT"/>
          <w:sz w:val="28"/>
          <w:szCs w:val="28"/>
        </w:rPr>
        <w:t>techniques to overcome the fertilization barriers in crops;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Chromosome manipulations in wide hybridization ; case studies –</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Production and use of haploids, dihaploids and doubled haploids in genetics</w:t>
      </w:r>
    </w:p>
    <w:p w:rsidR="0007382B" w:rsidRPr="00694CCA" w:rsidRDefault="0007382B" w:rsidP="00FE2B81">
      <w:pPr>
        <w:autoSpaceDE w:val="0"/>
        <w:autoSpaceDN w:val="0"/>
        <w:adjustRightInd w:val="0"/>
        <w:spacing w:after="0" w:line="240" w:lineRule="auto"/>
        <w:jc w:val="both"/>
        <w:rPr>
          <w:rFonts w:ascii="TimesNewRomanPSMT" w:hAnsi="TimesNewRomanPSMT" w:cs="TimesNewRomanPSMT"/>
          <w:sz w:val="28"/>
          <w:szCs w:val="28"/>
        </w:rPr>
      </w:pPr>
      <w:r w:rsidRPr="00694CCA">
        <w:rPr>
          <w:rFonts w:ascii="TimesNewRomanPSMT" w:hAnsi="TimesNewRomanPSMT" w:cs="TimesNewRomanPSMT"/>
          <w:sz w:val="28"/>
          <w:szCs w:val="28"/>
        </w:rPr>
        <w:t>and breeding.</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Practical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Learning the cytogenetics laboratory, various chemicals to be used for</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fixation, dehydration, embedding, staining, cleaning etc. - Microscopy: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various types of microscopes, - Observing sections of specimen using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Electron microscope; Preparing specimen for observation - Fixative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preparation and fixing specimen for light microscopy studies in cereals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Studies on the course of mitosis in wheat, pearl millet - Studies on the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course of mitosis in onion and </w:t>
      </w:r>
      <w:r w:rsidRPr="00694CCA">
        <w:rPr>
          <w:rFonts w:ascii="Times New Roman" w:hAnsi="Times New Roman" w:cs="Times New Roman"/>
          <w:i/>
          <w:iCs/>
          <w:sz w:val="28"/>
          <w:szCs w:val="28"/>
        </w:rPr>
        <w:t xml:space="preserve">Aloe vera </w:t>
      </w:r>
      <w:r w:rsidRPr="00694CCA">
        <w:rPr>
          <w:rFonts w:ascii="Times New Roman" w:hAnsi="Times New Roman" w:cs="Times New Roman"/>
          <w:b/>
          <w:bCs/>
          <w:sz w:val="28"/>
          <w:szCs w:val="28"/>
        </w:rPr>
        <w:t xml:space="preserve">- </w:t>
      </w:r>
      <w:r w:rsidRPr="00694CCA">
        <w:rPr>
          <w:rFonts w:ascii="TimesNewRomanPSMT" w:hAnsi="TimesNewRomanPSMT" w:cs="TimesNewRomanPSMT"/>
          <w:sz w:val="28"/>
          <w:szCs w:val="28"/>
        </w:rPr>
        <w:t>Studies on the course of meiosis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 cereals, millets and pulses - Studies on the course of meiosis in oilseeds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and forage crops - Using micrometers and studying the pollen grain size in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various crops -Various methods of staining and preparation of temporary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and permanent slides - Pollen germination </w:t>
      </w:r>
      <w:r w:rsidRPr="00694CCA">
        <w:rPr>
          <w:rFonts w:ascii="Times New Roman" w:hAnsi="Times New Roman" w:cs="Times New Roman"/>
          <w:i/>
          <w:iCs/>
          <w:sz w:val="28"/>
          <w:szCs w:val="28"/>
        </w:rPr>
        <w:t xml:space="preserve">in vivo </w:t>
      </w:r>
      <w:r w:rsidRPr="00694CCA">
        <w:rPr>
          <w:rFonts w:ascii="TimesNewRomanPSMT" w:hAnsi="TimesNewRomanPSMT" w:cs="TimesNewRomanPSMT"/>
          <w:sz w:val="28"/>
          <w:szCs w:val="28"/>
        </w:rPr>
        <w:t xml:space="preserve">and </w:t>
      </w:r>
      <w:r w:rsidRPr="00694CCA">
        <w:rPr>
          <w:rFonts w:ascii="Times New Roman" w:hAnsi="Times New Roman" w:cs="Times New Roman"/>
          <w:i/>
          <w:iCs/>
          <w:sz w:val="28"/>
          <w:szCs w:val="28"/>
        </w:rPr>
        <w:t xml:space="preserve">in vitro; </w:t>
      </w:r>
      <w:r w:rsidRPr="00694CCA">
        <w:rPr>
          <w:rFonts w:ascii="TimesNewRomanPSMT" w:hAnsi="TimesNewRomanPSMT" w:cs="TimesNewRomanPSMT"/>
          <w:sz w:val="28"/>
          <w:szCs w:val="28"/>
        </w:rPr>
        <w:t>Microtomy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and steps in microtomy; Agents employed for the induction of various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ploidy levels; Solution preparation and application at seed, seedling level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Identification of polyploids in different crops - Induction and identification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of haploids; Anther culture and Ovule culture - Morphological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observations on synthesized autopolyploids - Observations on C-mitosis,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learning on the dynamics of spindle fibre assembly - Morphological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observations on alloployploids - Morphological observations on aneuploids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Cytogenetic analysis of interspecific and intergeneric crosses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Maintenance of Cytogenetic stocks and their importance in crop breeding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Fluorescent </w:t>
      </w:r>
      <w:r w:rsidRPr="00694CCA">
        <w:rPr>
          <w:rFonts w:ascii="Times New Roman" w:hAnsi="Times New Roman" w:cs="Times New Roman"/>
          <w:i/>
          <w:iCs/>
          <w:sz w:val="28"/>
          <w:szCs w:val="28"/>
        </w:rPr>
        <w:t xml:space="preserve">in situ </w:t>
      </w:r>
      <w:r w:rsidRPr="00694CCA">
        <w:rPr>
          <w:rFonts w:ascii="TimesNewRomanPSMT" w:hAnsi="TimesNewRomanPSMT" w:cs="TimesNewRomanPSMT"/>
          <w:sz w:val="28"/>
          <w:szCs w:val="28"/>
        </w:rPr>
        <w:t xml:space="preserve">hybridization (FISH)- Genome </w:t>
      </w:r>
      <w:r w:rsidRPr="00694CCA">
        <w:rPr>
          <w:rFonts w:ascii="Times New Roman" w:hAnsi="Times New Roman" w:cs="Times New Roman"/>
          <w:i/>
          <w:iCs/>
          <w:sz w:val="28"/>
          <w:szCs w:val="28"/>
        </w:rPr>
        <w:t>in</w:t>
      </w:r>
      <w:r w:rsidR="00FD1A66">
        <w:rPr>
          <w:rFonts w:ascii="TimesNewRomanPSMT" w:hAnsi="TimesNewRomanPSMT" w:cs="TimesNewRomanPSMT"/>
          <w:sz w:val="28"/>
          <w:szCs w:val="28"/>
        </w:rPr>
        <w:t xml:space="preserve"> </w:t>
      </w:r>
      <w:r w:rsidRPr="00694CCA">
        <w:rPr>
          <w:rFonts w:ascii="Times New Roman" w:hAnsi="Times New Roman" w:cs="Times New Roman"/>
          <w:i/>
          <w:iCs/>
          <w:sz w:val="28"/>
          <w:szCs w:val="28"/>
        </w:rPr>
        <w:t xml:space="preserve">situ </w:t>
      </w:r>
      <w:r w:rsidRPr="00694CCA">
        <w:rPr>
          <w:rFonts w:ascii="TimesNewRomanPSMT" w:hAnsi="TimesNewRomanPSMT" w:cs="TimesNewRomanPSMT"/>
          <w:sz w:val="28"/>
          <w:szCs w:val="28"/>
        </w:rPr>
        <w:t>hybridization GISH.</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Suggested Readings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Becker K &amp; Hardin. 2004. </w:t>
      </w:r>
      <w:r w:rsidRPr="00694CCA">
        <w:rPr>
          <w:rFonts w:ascii="Times New Roman" w:hAnsi="Times New Roman" w:cs="Times New Roman"/>
          <w:i/>
          <w:iCs/>
          <w:sz w:val="28"/>
          <w:szCs w:val="28"/>
        </w:rPr>
        <w:t>The World of Cell</w:t>
      </w:r>
      <w:r w:rsidRPr="00694CCA">
        <w:rPr>
          <w:rFonts w:ascii="TimesNewRomanPSMT" w:hAnsi="TimesNewRomanPSMT" w:cs="TimesNewRomanPSMT"/>
          <w:sz w:val="28"/>
          <w:szCs w:val="28"/>
        </w:rPr>
        <w:t>. 5th Ed. Pearson Edu.</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Carroll M. 1989. </w:t>
      </w:r>
      <w:r w:rsidRPr="00694CCA">
        <w:rPr>
          <w:rFonts w:ascii="Times New Roman" w:hAnsi="Times New Roman" w:cs="Times New Roman"/>
          <w:i/>
          <w:iCs/>
          <w:sz w:val="28"/>
          <w:szCs w:val="28"/>
        </w:rPr>
        <w:t>Organelles</w:t>
      </w:r>
      <w:r w:rsidRPr="00694CCA">
        <w:rPr>
          <w:rFonts w:ascii="TimesNewRomanPSMT" w:hAnsi="TimesNewRomanPSMT" w:cs="TimesNewRomanPSMT"/>
          <w:sz w:val="28"/>
          <w:szCs w:val="28"/>
        </w:rPr>
        <w:t>. The Guilford Press.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lastRenderedPageBreak/>
        <w:t xml:space="preserve">Charles B. 1993. </w:t>
      </w:r>
      <w:r w:rsidRPr="00694CCA">
        <w:rPr>
          <w:rFonts w:ascii="Times New Roman" w:hAnsi="Times New Roman" w:cs="Times New Roman"/>
          <w:i/>
          <w:iCs/>
          <w:sz w:val="28"/>
          <w:szCs w:val="28"/>
        </w:rPr>
        <w:t>Discussions in Cytogenetics</w:t>
      </w:r>
      <w:r w:rsidRPr="00694CCA">
        <w:rPr>
          <w:rFonts w:ascii="TimesNewRomanPSMT" w:hAnsi="TimesNewRomanPSMT" w:cs="TimesNewRomanPSMT"/>
          <w:sz w:val="28"/>
          <w:szCs w:val="28"/>
        </w:rPr>
        <w:t>. Prentice Hall.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Darlington CD &amp; La Cour LF. 1969. </w:t>
      </w:r>
      <w:r w:rsidRPr="00694CCA">
        <w:rPr>
          <w:rFonts w:ascii="Times New Roman" w:hAnsi="Times New Roman" w:cs="Times New Roman"/>
          <w:i/>
          <w:iCs/>
          <w:sz w:val="28"/>
          <w:szCs w:val="28"/>
        </w:rPr>
        <w:t>The Handling of Chromosomes</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Georger Allen &amp; Unwin Ltd.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Elgin SCR. 1995. </w:t>
      </w:r>
      <w:r w:rsidRPr="00694CCA">
        <w:rPr>
          <w:rFonts w:ascii="Times New Roman" w:hAnsi="Times New Roman" w:cs="Times New Roman"/>
          <w:i/>
          <w:iCs/>
          <w:sz w:val="28"/>
          <w:szCs w:val="28"/>
        </w:rPr>
        <w:t>Chromatin Structure and Gene Expression</w:t>
      </w:r>
      <w:r w:rsidRPr="00694CCA">
        <w:rPr>
          <w:rFonts w:ascii="TimesNewRomanPSMT" w:hAnsi="TimesNewRomanPSMT" w:cs="TimesNewRomanPSMT"/>
          <w:sz w:val="28"/>
          <w:szCs w:val="28"/>
        </w:rPr>
        <w:t>. IRL Press.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Gray P. 1954. </w:t>
      </w:r>
      <w:r w:rsidRPr="00694CCA">
        <w:rPr>
          <w:rFonts w:ascii="Times New Roman" w:hAnsi="Times New Roman" w:cs="Times New Roman"/>
          <w:i/>
          <w:iCs/>
          <w:sz w:val="28"/>
          <w:szCs w:val="28"/>
        </w:rPr>
        <w:t>The Mirotomist’s Formulatory Guide</w:t>
      </w:r>
      <w:r w:rsidRPr="00694CCA">
        <w:rPr>
          <w:rFonts w:ascii="TimesNewRomanPSMT" w:hAnsi="TimesNewRomanPSMT" w:cs="TimesNewRomanPSMT"/>
          <w:sz w:val="28"/>
          <w:szCs w:val="28"/>
        </w:rPr>
        <w:t>. The Blakiston Co.</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Gupta PK &amp; Tsuchiya T. 1991. </w:t>
      </w:r>
      <w:r w:rsidRPr="00694CCA">
        <w:rPr>
          <w:rFonts w:ascii="Times New Roman" w:hAnsi="Times New Roman" w:cs="Times New Roman"/>
          <w:i/>
          <w:iCs/>
          <w:sz w:val="28"/>
          <w:szCs w:val="28"/>
        </w:rPr>
        <w:t>Chromosome Engineering in Plants: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 New Roman" w:hAnsi="Times New Roman" w:cs="Times New Roman"/>
          <w:i/>
          <w:iCs/>
          <w:sz w:val="28"/>
          <w:szCs w:val="28"/>
        </w:rPr>
        <w:t>Genetics, Breeding and Evolution</w:t>
      </w:r>
      <w:r w:rsidRPr="00694CCA">
        <w:rPr>
          <w:rFonts w:ascii="TimesNewRomanPSMT" w:hAnsi="TimesNewRomanPSMT" w:cs="TimesNewRomanPSMT"/>
          <w:sz w:val="28"/>
          <w:szCs w:val="28"/>
        </w:rPr>
        <w:t>. Part A. Elsevier.</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Gupta PK. 2000. </w:t>
      </w:r>
      <w:r w:rsidRPr="00694CCA">
        <w:rPr>
          <w:rFonts w:ascii="Times New Roman" w:hAnsi="Times New Roman" w:cs="Times New Roman"/>
          <w:i/>
          <w:iCs/>
          <w:sz w:val="28"/>
          <w:szCs w:val="28"/>
        </w:rPr>
        <w:t>Cytogenetics</w:t>
      </w:r>
      <w:r w:rsidRPr="00694CCA">
        <w:rPr>
          <w:rFonts w:ascii="TimesNewRomanPSMT" w:hAnsi="TimesNewRomanPSMT" w:cs="TimesNewRomanPSMT"/>
          <w:sz w:val="28"/>
          <w:szCs w:val="28"/>
        </w:rPr>
        <w:t>. Rastogi Publ.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Johannson DA. 1975. </w:t>
      </w:r>
      <w:r w:rsidRPr="00694CCA">
        <w:rPr>
          <w:rFonts w:ascii="Times New Roman" w:hAnsi="Times New Roman" w:cs="Times New Roman"/>
          <w:i/>
          <w:iCs/>
          <w:sz w:val="28"/>
          <w:szCs w:val="28"/>
        </w:rPr>
        <w:t>Plant Microtechnique</w:t>
      </w:r>
      <w:r w:rsidRPr="00694CCA">
        <w:rPr>
          <w:rFonts w:ascii="TimesNewRomanPSMT" w:hAnsi="TimesNewRomanPSMT" w:cs="TimesNewRomanPSMT"/>
          <w:sz w:val="28"/>
          <w:szCs w:val="28"/>
        </w:rPr>
        <w:t>. McGraw Hill.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Karp G. 1996. </w:t>
      </w:r>
      <w:r w:rsidRPr="00694CCA">
        <w:rPr>
          <w:rFonts w:ascii="Times New Roman" w:hAnsi="Times New Roman" w:cs="Times New Roman"/>
          <w:i/>
          <w:iCs/>
          <w:sz w:val="28"/>
          <w:szCs w:val="28"/>
        </w:rPr>
        <w:t>Cell and Molecular Biology: Concepts and Experiments</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John Wiley &amp; Sons.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Khush GS. 1973. </w:t>
      </w:r>
      <w:r w:rsidRPr="00694CCA">
        <w:rPr>
          <w:rFonts w:ascii="Times New Roman" w:hAnsi="Times New Roman" w:cs="Times New Roman"/>
          <w:i/>
          <w:iCs/>
          <w:sz w:val="28"/>
          <w:szCs w:val="28"/>
        </w:rPr>
        <w:t>Cytogenetics of Aneuploids</w:t>
      </w:r>
      <w:r w:rsidRPr="00694CCA">
        <w:rPr>
          <w:rFonts w:ascii="TimesNewRomanPSMT" w:hAnsi="TimesNewRomanPSMT" w:cs="TimesNewRomanPSMT"/>
          <w:sz w:val="28"/>
          <w:szCs w:val="28"/>
        </w:rPr>
        <w:t>. Academic Press.</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Sharma AK &amp; Sharma A. 1988. </w:t>
      </w:r>
      <w:r w:rsidRPr="00694CCA">
        <w:rPr>
          <w:rFonts w:ascii="Times New Roman" w:hAnsi="Times New Roman" w:cs="Times New Roman"/>
          <w:i/>
          <w:iCs/>
          <w:sz w:val="28"/>
          <w:szCs w:val="28"/>
        </w:rPr>
        <w:t>Chromosome Techniques: Theory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 New Roman" w:hAnsi="Times New Roman" w:cs="Times New Roman"/>
          <w:i/>
          <w:iCs/>
          <w:sz w:val="28"/>
          <w:szCs w:val="28"/>
        </w:rPr>
        <w:t>Practice</w:t>
      </w:r>
      <w:r w:rsidRPr="00694CCA">
        <w:rPr>
          <w:rFonts w:ascii="TimesNewRomanPSMT" w:hAnsi="TimesNewRomanPSMT" w:cs="TimesNewRomanPSMT"/>
          <w:sz w:val="28"/>
          <w:szCs w:val="28"/>
        </w:rPr>
        <w:t>. Butterworth.</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Sumner AT. 1982. </w:t>
      </w:r>
      <w:r w:rsidRPr="00694CCA">
        <w:rPr>
          <w:rFonts w:ascii="Times New Roman" w:hAnsi="Times New Roman" w:cs="Times New Roman"/>
          <w:i/>
          <w:iCs/>
          <w:sz w:val="28"/>
          <w:szCs w:val="28"/>
        </w:rPr>
        <w:t>Chromosome Banding</w:t>
      </w:r>
      <w:r w:rsidRPr="00694CCA">
        <w:rPr>
          <w:rFonts w:ascii="TimesNewRomanPSMT" w:hAnsi="TimesNewRomanPSMT" w:cs="TimesNewRomanPSMT"/>
          <w:sz w:val="28"/>
          <w:szCs w:val="28"/>
        </w:rPr>
        <w:t>. Unwin Hyman Publ.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Swanson CP. 1960. </w:t>
      </w:r>
      <w:r w:rsidRPr="00694CCA">
        <w:rPr>
          <w:rFonts w:ascii="Times New Roman" w:hAnsi="Times New Roman" w:cs="Times New Roman"/>
          <w:i/>
          <w:iCs/>
          <w:sz w:val="28"/>
          <w:szCs w:val="28"/>
        </w:rPr>
        <w:t>Cytology and Cytogenetics</w:t>
      </w:r>
      <w:r w:rsidRPr="00694CCA">
        <w:rPr>
          <w:rFonts w:ascii="TimesNewRomanPSMT" w:hAnsi="TimesNewRomanPSMT" w:cs="TimesNewRomanPSMT"/>
          <w:sz w:val="28"/>
          <w:szCs w:val="28"/>
        </w:rPr>
        <w:t>. Macmillan &amp; Co.</w:t>
      </w:r>
    </w:p>
    <w:p w:rsidR="00FE2B81" w:rsidRDefault="00FE2B81" w:rsidP="0007382B">
      <w:pPr>
        <w:autoSpaceDE w:val="0"/>
        <w:autoSpaceDN w:val="0"/>
        <w:adjustRightInd w:val="0"/>
        <w:spacing w:after="0" w:line="240" w:lineRule="auto"/>
        <w:rPr>
          <w:rFonts w:ascii="Times New Roman" w:hAnsi="Times New Roman" w:cs="Times New Roman"/>
          <w:b/>
          <w:bCs/>
          <w:sz w:val="28"/>
          <w:szCs w:val="28"/>
        </w:rPr>
      </w:pPr>
    </w:p>
    <w:p w:rsidR="00FE2B81" w:rsidRDefault="00FE2B81" w:rsidP="0007382B">
      <w:pPr>
        <w:autoSpaceDE w:val="0"/>
        <w:autoSpaceDN w:val="0"/>
        <w:adjustRightInd w:val="0"/>
        <w:spacing w:after="0" w:line="240" w:lineRule="auto"/>
        <w:rPr>
          <w:rFonts w:ascii="Times New Roman" w:hAnsi="Times New Roman" w:cs="Times New Roman"/>
          <w:b/>
          <w:bCs/>
          <w:sz w:val="28"/>
          <w:szCs w:val="28"/>
        </w:rPr>
      </w:pP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GP</w:t>
      </w:r>
      <w:r w:rsidR="00FE2B81">
        <w:rPr>
          <w:rFonts w:ascii="Times New Roman" w:hAnsi="Times New Roman" w:cs="Times New Roman"/>
          <w:b/>
          <w:bCs/>
          <w:sz w:val="28"/>
          <w:szCs w:val="28"/>
        </w:rPr>
        <w:t>B</w:t>
      </w:r>
      <w:r w:rsidRPr="00694CCA">
        <w:rPr>
          <w:rFonts w:ascii="Times New Roman" w:hAnsi="Times New Roman" w:cs="Times New Roman"/>
          <w:b/>
          <w:bCs/>
          <w:sz w:val="28"/>
          <w:szCs w:val="28"/>
        </w:rPr>
        <w:t xml:space="preserve"> 503 </w:t>
      </w:r>
      <w:r w:rsidR="00FE2B81">
        <w:rPr>
          <w:rFonts w:ascii="Times New Roman" w:hAnsi="Times New Roman" w:cs="Times New Roman"/>
          <w:b/>
          <w:bCs/>
          <w:sz w:val="28"/>
          <w:szCs w:val="28"/>
        </w:rPr>
        <w:t xml:space="preserve">              </w:t>
      </w:r>
      <w:r w:rsidRPr="00694CCA">
        <w:rPr>
          <w:rFonts w:ascii="Times New Roman" w:hAnsi="Times New Roman" w:cs="Times New Roman"/>
          <w:b/>
          <w:bCs/>
          <w:sz w:val="28"/>
          <w:szCs w:val="28"/>
        </w:rPr>
        <w:t xml:space="preserve">PRINCIPLES OF PLANT BREEDING </w:t>
      </w:r>
      <w:r w:rsidR="00FE2B81">
        <w:rPr>
          <w:rFonts w:ascii="Times New Roman" w:hAnsi="Times New Roman" w:cs="Times New Roman"/>
          <w:b/>
          <w:bCs/>
          <w:sz w:val="28"/>
          <w:szCs w:val="28"/>
        </w:rPr>
        <w:t xml:space="preserve">        </w:t>
      </w:r>
      <w:r w:rsidR="004A6C85">
        <w:rPr>
          <w:rFonts w:ascii="Times New Roman" w:hAnsi="Times New Roman" w:cs="Times New Roman"/>
          <w:b/>
          <w:bCs/>
          <w:sz w:val="28"/>
          <w:szCs w:val="28"/>
        </w:rPr>
        <w:t>3(</w:t>
      </w:r>
      <w:r w:rsidRPr="00694CCA">
        <w:rPr>
          <w:rFonts w:ascii="Times New Roman" w:hAnsi="Times New Roman" w:cs="Times New Roman"/>
          <w:b/>
          <w:bCs/>
          <w:sz w:val="28"/>
          <w:szCs w:val="28"/>
        </w:rPr>
        <w:t>2+1</w:t>
      </w:r>
      <w:r w:rsidR="004A6C85">
        <w:rPr>
          <w:rFonts w:ascii="Times New Roman" w:hAnsi="Times New Roman" w:cs="Times New Roman"/>
          <w:b/>
          <w:bCs/>
          <w:sz w:val="28"/>
          <w:szCs w:val="28"/>
        </w:rPr>
        <w:t>)</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Objective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To impart theoretical knowledge and practical skills about plant breeding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objectives, modes of reproduction and genetic consequences, breeding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methods for crop improvement.</w:t>
      </w:r>
    </w:p>
    <w:p w:rsidR="0007382B" w:rsidRPr="00FE2B81" w:rsidRDefault="00FE2B81" w:rsidP="0007382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History of Plant Breeding (Pre and post-Mendelian era); Objectives of plant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breeding, characteristics improved by plant breeding; Patterns of Evolution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 Crop Plants- Centres of Origin-biodiversity and its significance.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Genetic basis of breeding self- and cross - pollinated crops including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mating systems and response to selection - nature of variability,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components of variation; Heritability and genetic advance, genotype</w:t>
      </w:r>
      <w:r w:rsidR="00FE2B81">
        <w:rPr>
          <w:rFonts w:ascii="TimesNewRomanPSMT" w:hAnsi="TimesNewRomanPSMT" w:cs="TimesNewRomanPSMT"/>
          <w:sz w:val="28"/>
          <w:szCs w:val="28"/>
        </w:rPr>
        <w:t xml:space="preserve"> </w:t>
      </w:r>
      <w:r w:rsidRPr="00694CCA">
        <w:rPr>
          <w:rFonts w:ascii="TimesNewRomanPSMT" w:hAnsi="TimesNewRomanPSMT" w:cs="TimesNewRomanPSMT"/>
          <w:sz w:val="28"/>
          <w:szCs w:val="28"/>
        </w:rPr>
        <w:t>environment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interaction; General and specific combining ability; Types of</w:t>
      </w:r>
      <w:r w:rsidR="00FE2B81">
        <w:rPr>
          <w:rFonts w:ascii="TimesNewRomanPSMT" w:hAnsi="TimesNewRomanPSMT" w:cs="TimesNewRomanPSMT"/>
          <w:sz w:val="28"/>
          <w:szCs w:val="28"/>
        </w:rPr>
        <w:t xml:space="preserve"> </w:t>
      </w:r>
      <w:r w:rsidRPr="00694CCA">
        <w:rPr>
          <w:rFonts w:ascii="TimesNewRomanPSMT" w:hAnsi="TimesNewRomanPSMT" w:cs="TimesNewRomanPSMT"/>
          <w:sz w:val="28"/>
          <w:szCs w:val="28"/>
        </w:rPr>
        <w:t>gene actions and implications in plant breedi</w:t>
      </w:r>
      <w:r w:rsidR="00FE2B81">
        <w:rPr>
          <w:rFonts w:ascii="TimesNewRomanPSMT" w:hAnsi="TimesNewRomanPSMT" w:cs="TimesNewRomanPSMT"/>
          <w:sz w:val="28"/>
          <w:szCs w:val="28"/>
        </w:rPr>
        <w:t>ng; Plant introduction and roleof plant genetic resources in plant breeding.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Self-incompatibility and male sterility in crop plants and their commercial</w:t>
      </w:r>
    </w:p>
    <w:p w:rsidR="0007382B" w:rsidRPr="00694CCA" w:rsidRDefault="00FE2B81" w:rsidP="0007382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exploitation.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Pure line theory, pure line selection and mass selection methods; Line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breeding, pedigree, bulk, backcross, single seed descent and multiline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method; Population breeding in self-pollinated crops (diallel selective</w:t>
      </w:r>
    </w:p>
    <w:p w:rsidR="0007382B" w:rsidRPr="00694CCA" w:rsidRDefault="00FE2B81" w:rsidP="0007382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mating approach).</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Breeding methods in cross pollinated crops; Population breeding-mass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selection and ear-to-row methods; S1 and S2 progeny testing, progeny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selection schemes, recurrent selection schemes for intra and inter</w:t>
      </w:r>
      <w:r w:rsidR="00FE2B81">
        <w:rPr>
          <w:rFonts w:ascii="TimesNewRomanPSMT" w:hAnsi="TimesNewRomanPSMT" w:cs="TimesNewRomanPSMT"/>
          <w:sz w:val="28"/>
          <w:szCs w:val="28"/>
        </w:rPr>
        <w:t xml:space="preserve"> </w:t>
      </w:r>
      <w:r w:rsidRPr="00694CCA">
        <w:rPr>
          <w:rFonts w:ascii="TimesNewRomanPSMT" w:hAnsi="TimesNewRomanPSMT" w:cs="TimesNewRomanPSMT"/>
          <w:sz w:val="28"/>
          <w:szCs w:val="28"/>
        </w:rPr>
        <w:t>population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lastRenderedPageBreak/>
        <w:t>improvement and development of synthetics and composites;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Hybrid breeding - genetical and physiological basis of heterosis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inbreeding, production of inbreds, breeding approaches for improvement of</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inbreds, predicting hybrid performance; seed production of hybrid and</w:t>
      </w:r>
    </w:p>
    <w:p w:rsidR="0007382B" w:rsidRPr="00694CCA" w:rsidRDefault="00FE2B81" w:rsidP="0007382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their parent varieties/inbreds.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Breeding methods in asexually/clonally propagated crops, clonal selection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apomixes, clonal selection.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Self-incompatibility and male sterility in crop plants and their commercial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exploitation; Concept of plant ideotype and its role in crop improvement;</w:t>
      </w:r>
    </w:p>
    <w:p w:rsidR="0007382B" w:rsidRPr="00694CCA" w:rsidRDefault="00D24433" w:rsidP="0007382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Transgressive breeding.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Special breeding techniques- Mutation breeding; Breeding for abiotic and</w:t>
      </w:r>
    </w:p>
    <w:p w:rsidR="0007382B" w:rsidRPr="00694CCA" w:rsidRDefault="00D24433" w:rsidP="0007382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biotic stresses.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Cultivar development- testing, release and notification, maintenance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breeding, Participatory Plant Breeding, Plant breeders’ rights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regulations for plant variety protection and farmers rights.</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Practical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Floral biology in self and cross pollinated species, selfing and crossing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techniques. Selection methods in segregating populations and evaluation of</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breeding material; Analysis of variance (ANOVA); Estimation of</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heritability and genetic advance; Maintenance of experimental records;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Learning techniques in hybrid seed production using male-sterility in field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crops.</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Suggested Readings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Allard RW. 1981. </w:t>
      </w:r>
      <w:r w:rsidRPr="00694CCA">
        <w:rPr>
          <w:rFonts w:ascii="Times New Roman" w:hAnsi="Times New Roman" w:cs="Times New Roman"/>
          <w:i/>
          <w:iCs/>
          <w:sz w:val="28"/>
          <w:szCs w:val="28"/>
        </w:rPr>
        <w:t>Principles of Plant Breeding</w:t>
      </w:r>
      <w:r w:rsidRPr="00694CCA">
        <w:rPr>
          <w:rFonts w:ascii="TimesNewRomanPSMT" w:hAnsi="TimesNewRomanPSMT" w:cs="TimesNewRomanPSMT"/>
          <w:sz w:val="28"/>
          <w:szCs w:val="28"/>
        </w:rPr>
        <w:t>. John Wiley &amp; Sons.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Chopra VL. 2001. </w:t>
      </w:r>
      <w:r w:rsidRPr="00694CCA">
        <w:rPr>
          <w:rFonts w:ascii="Times New Roman" w:hAnsi="Times New Roman" w:cs="Times New Roman"/>
          <w:i/>
          <w:iCs/>
          <w:sz w:val="28"/>
          <w:szCs w:val="28"/>
        </w:rPr>
        <w:t>Breeding Field Crops</w:t>
      </w:r>
      <w:r w:rsidRPr="00694CCA">
        <w:rPr>
          <w:rFonts w:ascii="TimesNewRomanPSMT" w:hAnsi="TimesNewRomanPSMT" w:cs="TimesNewRomanPSMT"/>
          <w:sz w:val="28"/>
          <w:szCs w:val="28"/>
        </w:rPr>
        <w:t>. Oxford &amp; IBH.</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Chopra VL. 2004. </w:t>
      </w:r>
      <w:r w:rsidRPr="00694CCA">
        <w:rPr>
          <w:rFonts w:ascii="Times New Roman" w:hAnsi="Times New Roman" w:cs="Times New Roman"/>
          <w:i/>
          <w:iCs/>
          <w:sz w:val="28"/>
          <w:szCs w:val="28"/>
        </w:rPr>
        <w:t>Plant Breeding</w:t>
      </w:r>
      <w:r w:rsidRPr="00694CCA">
        <w:rPr>
          <w:rFonts w:ascii="TimesNewRomanPSMT" w:hAnsi="TimesNewRomanPSMT" w:cs="TimesNewRomanPSMT"/>
          <w:sz w:val="28"/>
          <w:szCs w:val="28"/>
        </w:rPr>
        <w:t>. Oxford &amp; IBH.</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Gupta SK. 2005. </w:t>
      </w:r>
      <w:r w:rsidRPr="00694CCA">
        <w:rPr>
          <w:rFonts w:ascii="Times New Roman" w:hAnsi="Times New Roman" w:cs="Times New Roman"/>
          <w:i/>
          <w:iCs/>
          <w:sz w:val="28"/>
          <w:szCs w:val="28"/>
        </w:rPr>
        <w:t>Practical Plant Breeding</w:t>
      </w:r>
      <w:r w:rsidRPr="00694CCA">
        <w:rPr>
          <w:rFonts w:ascii="TimesNewRomanPSMT" w:hAnsi="TimesNewRomanPSMT" w:cs="TimesNewRomanPSMT"/>
          <w:sz w:val="28"/>
          <w:szCs w:val="28"/>
        </w:rPr>
        <w:t>. Agribios.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Pohlman JM &amp; Bothakur DN. 1972. </w:t>
      </w:r>
      <w:r w:rsidRPr="00694CCA">
        <w:rPr>
          <w:rFonts w:ascii="Times New Roman" w:hAnsi="Times New Roman" w:cs="Times New Roman"/>
          <w:i/>
          <w:iCs/>
          <w:sz w:val="28"/>
          <w:szCs w:val="28"/>
        </w:rPr>
        <w:t>Breeding Asian Field Crops</w:t>
      </w:r>
      <w:r w:rsidRPr="00694CCA">
        <w:rPr>
          <w:rFonts w:ascii="TimesNewRomanPSMT" w:hAnsi="TimesNewRomanPSMT" w:cs="TimesNewRomanPSMT"/>
          <w:sz w:val="28"/>
          <w:szCs w:val="28"/>
        </w:rPr>
        <w:t>. Oxford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&amp; IBH.</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Roy D. 2003. </w:t>
      </w:r>
      <w:r w:rsidRPr="00694CCA">
        <w:rPr>
          <w:rFonts w:ascii="Times New Roman" w:hAnsi="Times New Roman" w:cs="Times New Roman"/>
          <w:i/>
          <w:iCs/>
          <w:sz w:val="28"/>
          <w:szCs w:val="28"/>
        </w:rPr>
        <w:t>Plant Breeding, Analysis and Exploitation of Variation</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Narosa Publ. House.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Sharma JR. 2001. </w:t>
      </w:r>
      <w:r w:rsidRPr="00694CCA">
        <w:rPr>
          <w:rFonts w:ascii="Times New Roman" w:hAnsi="Times New Roman" w:cs="Times New Roman"/>
          <w:i/>
          <w:iCs/>
          <w:sz w:val="28"/>
          <w:szCs w:val="28"/>
        </w:rPr>
        <w:t>Principles and Practice of Plant Breeding</w:t>
      </w:r>
      <w:r w:rsidRPr="00694CCA">
        <w:rPr>
          <w:rFonts w:ascii="TimesNewRomanPSMT" w:hAnsi="TimesNewRomanPSMT" w:cs="TimesNewRomanPSMT"/>
          <w:sz w:val="28"/>
          <w:szCs w:val="28"/>
        </w:rPr>
        <w:t>. Tata</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McGraw-Hill.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Simmonds NW. 1990. </w:t>
      </w:r>
      <w:r w:rsidRPr="00694CCA">
        <w:rPr>
          <w:rFonts w:ascii="Times New Roman" w:hAnsi="Times New Roman" w:cs="Times New Roman"/>
          <w:i/>
          <w:iCs/>
          <w:sz w:val="28"/>
          <w:szCs w:val="28"/>
        </w:rPr>
        <w:t>Principles of Crop Improvement</w:t>
      </w:r>
      <w:r w:rsidRPr="00694CCA">
        <w:rPr>
          <w:rFonts w:ascii="TimesNewRomanPSMT" w:hAnsi="TimesNewRomanPSMT" w:cs="TimesNewRomanPSMT"/>
          <w:sz w:val="28"/>
          <w:szCs w:val="28"/>
        </w:rPr>
        <w:t>. English Language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Book Society.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Singh BD. 2006. </w:t>
      </w:r>
      <w:r w:rsidRPr="00694CCA">
        <w:rPr>
          <w:rFonts w:ascii="Times New Roman" w:hAnsi="Times New Roman" w:cs="Times New Roman"/>
          <w:i/>
          <w:iCs/>
          <w:sz w:val="28"/>
          <w:szCs w:val="28"/>
        </w:rPr>
        <w:t>Plant Breeding</w:t>
      </w:r>
      <w:r w:rsidRPr="00694CCA">
        <w:rPr>
          <w:rFonts w:ascii="TimesNewRomanPSMT" w:hAnsi="TimesNewRomanPSMT" w:cs="TimesNewRomanPSMT"/>
          <w:sz w:val="28"/>
          <w:szCs w:val="28"/>
        </w:rPr>
        <w:t>. Kalyani.</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Singh P. 2002. </w:t>
      </w:r>
      <w:r w:rsidRPr="00694CCA">
        <w:rPr>
          <w:rFonts w:ascii="Times New Roman" w:hAnsi="Times New Roman" w:cs="Times New Roman"/>
          <w:i/>
          <w:iCs/>
          <w:sz w:val="28"/>
          <w:szCs w:val="28"/>
        </w:rPr>
        <w:t>Objective Genetics and Plant Breeding</w:t>
      </w:r>
      <w:r w:rsidRPr="00694CCA">
        <w:rPr>
          <w:rFonts w:ascii="TimesNewRomanPSMT" w:hAnsi="TimesNewRomanPSMT" w:cs="TimesNewRomanPSMT"/>
          <w:sz w:val="28"/>
          <w:szCs w:val="28"/>
        </w:rPr>
        <w:t>. Kalyani.</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Singh P. 2006. </w:t>
      </w:r>
      <w:r w:rsidRPr="00694CCA">
        <w:rPr>
          <w:rFonts w:ascii="Times New Roman" w:hAnsi="Times New Roman" w:cs="Times New Roman"/>
          <w:i/>
          <w:iCs/>
          <w:sz w:val="28"/>
          <w:szCs w:val="28"/>
        </w:rPr>
        <w:t>Essentials of Plant Breeding</w:t>
      </w:r>
      <w:r w:rsidRPr="00694CCA">
        <w:rPr>
          <w:rFonts w:ascii="TimesNewRomanPSMT" w:hAnsi="TimesNewRomanPSMT" w:cs="TimesNewRomanPSMT"/>
          <w:sz w:val="28"/>
          <w:szCs w:val="28"/>
        </w:rPr>
        <w:t>. Kalyani.</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Singh S &amp; Pawar IS. 2006. </w:t>
      </w:r>
      <w:r w:rsidRPr="00694CCA">
        <w:rPr>
          <w:rFonts w:ascii="Times New Roman" w:hAnsi="Times New Roman" w:cs="Times New Roman"/>
          <w:i/>
          <w:iCs/>
          <w:sz w:val="28"/>
          <w:szCs w:val="28"/>
        </w:rPr>
        <w:t>Genetic Bases and Methods of Plant Breeding</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CBS.</w:t>
      </w:r>
    </w:p>
    <w:p w:rsidR="00D24433" w:rsidRDefault="00D24433" w:rsidP="0007382B">
      <w:pPr>
        <w:autoSpaceDE w:val="0"/>
        <w:autoSpaceDN w:val="0"/>
        <w:adjustRightInd w:val="0"/>
        <w:spacing w:after="0" w:line="240" w:lineRule="auto"/>
        <w:rPr>
          <w:rFonts w:ascii="Times New Roman" w:hAnsi="Times New Roman" w:cs="Times New Roman"/>
          <w:b/>
          <w:bCs/>
          <w:sz w:val="28"/>
          <w:szCs w:val="28"/>
        </w:rPr>
      </w:pPr>
    </w:p>
    <w:p w:rsidR="00D24433" w:rsidRDefault="00D24433" w:rsidP="0007382B">
      <w:pPr>
        <w:autoSpaceDE w:val="0"/>
        <w:autoSpaceDN w:val="0"/>
        <w:adjustRightInd w:val="0"/>
        <w:spacing w:after="0" w:line="240" w:lineRule="auto"/>
        <w:rPr>
          <w:rFonts w:ascii="Times New Roman" w:hAnsi="Times New Roman" w:cs="Times New Roman"/>
          <w:b/>
          <w:bCs/>
          <w:sz w:val="28"/>
          <w:szCs w:val="28"/>
        </w:rPr>
      </w:pP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GP</w:t>
      </w:r>
      <w:r w:rsidR="00D24433">
        <w:rPr>
          <w:rFonts w:ascii="Times New Roman" w:hAnsi="Times New Roman" w:cs="Times New Roman"/>
          <w:b/>
          <w:bCs/>
          <w:sz w:val="28"/>
          <w:szCs w:val="28"/>
        </w:rPr>
        <w:t>B</w:t>
      </w:r>
      <w:r w:rsidRPr="00694CCA">
        <w:rPr>
          <w:rFonts w:ascii="Times New Roman" w:hAnsi="Times New Roman" w:cs="Times New Roman"/>
          <w:b/>
          <w:bCs/>
          <w:sz w:val="28"/>
          <w:szCs w:val="28"/>
        </w:rPr>
        <w:t xml:space="preserve"> 504 </w:t>
      </w:r>
      <w:r w:rsidR="00D24433">
        <w:rPr>
          <w:rFonts w:ascii="Times New Roman" w:hAnsi="Times New Roman" w:cs="Times New Roman"/>
          <w:b/>
          <w:bCs/>
          <w:sz w:val="28"/>
          <w:szCs w:val="28"/>
        </w:rPr>
        <w:t xml:space="preserve">            </w:t>
      </w:r>
      <w:r w:rsidRPr="00694CCA">
        <w:rPr>
          <w:rFonts w:ascii="Times New Roman" w:hAnsi="Times New Roman" w:cs="Times New Roman"/>
          <w:b/>
          <w:bCs/>
          <w:sz w:val="28"/>
          <w:szCs w:val="28"/>
        </w:rPr>
        <w:t>PRINCIPLES OF QUANTITATIVE GENETICS</w:t>
      </w:r>
      <w:r w:rsidR="00D24433">
        <w:rPr>
          <w:rFonts w:ascii="Times New Roman" w:hAnsi="Times New Roman" w:cs="Times New Roman"/>
          <w:b/>
          <w:bCs/>
          <w:sz w:val="28"/>
          <w:szCs w:val="28"/>
        </w:rPr>
        <w:t xml:space="preserve">    </w:t>
      </w:r>
      <w:r w:rsidR="004A6C85">
        <w:rPr>
          <w:rFonts w:ascii="Times New Roman" w:hAnsi="Times New Roman" w:cs="Times New Roman"/>
          <w:b/>
          <w:bCs/>
          <w:sz w:val="28"/>
          <w:szCs w:val="28"/>
        </w:rPr>
        <w:t>3(</w:t>
      </w:r>
      <w:r w:rsidRPr="00694CCA">
        <w:rPr>
          <w:rFonts w:ascii="Times New Roman" w:hAnsi="Times New Roman" w:cs="Times New Roman"/>
          <w:b/>
          <w:bCs/>
          <w:sz w:val="28"/>
          <w:szCs w:val="28"/>
        </w:rPr>
        <w:t>2+1</w:t>
      </w:r>
      <w:r w:rsidR="004A6C85">
        <w:rPr>
          <w:rFonts w:ascii="Times New Roman" w:hAnsi="Times New Roman" w:cs="Times New Roman"/>
          <w:b/>
          <w:bCs/>
          <w:sz w:val="28"/>
          <w:szCs w:val="28"/>
        </w:rPr>
        <w:t>)</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lastRenderedPageBreak/>
        <w:t>Objective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To impart theoretical knowledge and computation skills regarding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component of variation and variances, scales, mating designs and gene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effects.</w:t>
      </w:r>
    </w:p>
    <w:p w:rsidR="0007382B" w:rsidRPr="00D24433" w:rsidRDefault="00D24433" w:rsidP="0007382B">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Mendelian traits </w:t>
      </w:r>
      <w:r w:rsidRPr="00694CCA">
        <w:rPr>
          <w:rFonts w:ascii="Times New Roman" w:hAnsi="Times New Roman" w:cs="Times New Roman"/>
          <w:i/>
          <w:iCs/>
          <w:sz w:val="28"/>
          <w:szCs w:val="28"/>
        </w:rPr>
        <w:t xml:space="preserve">vs </w:t>
      </w:r>
      <w:r w:rsidRPr="00694CCA">
        <w:rPr>
          <w:rFonts w:ascii="TimesNewRomanPSMT" w:hAnsi="TimesNewRomanPSMT" w:cs="TimesNewRomanPSMT"/>
          <w:sz w:val="28"/>
          <w:szCs w:val="28"/>
        </w:rPr>
        <w:t>polygenic traits - nature of quantitative traits and its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inheritance - Multiple factor hypothesis - analysis of continuous variation;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Variations associated with polygenic traits - phenotypic, genotypic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environmental - non-allelic interactions; Nature of gene action - additive,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dominance,</w:t>
      </w:r>
      <w:r w:rsidR="00D24433">
        <w:rPr>
          <w:rFonts w:ascii="TimesNewRomanPSMT" w:hAnsi="TimesNewRomanPSMT" w:cs="TimesNewRomanPSMT"/>
          <w:sz w:val="28"/>
          <w:szCs w:val="28"/>
        </w:rPr>
        <w:t xml:space="preserve"> epistatic and linkage effects.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Principles of Anaylis of Varia</w:t>
      </w:r>
      <w:r w:rsidR="00D24433">
        <w:rPr>
          <w:rFonts w:ascii="TimesNewRomanPSMT" w:hAnsi="TimesNewRomanPSMT" w:cs="TimesNewRomanPSMT"/>
          <w:sz w:val="28"/>
          <w:szCs w:val="28"/>
        </w:rPr>
        <w:t xml:space="preserve">nce (ANOVA) - Expected variance </w:t>
      </w:r>
      <w:r w:rsidRPr="00694CCA">
        <w:rPr>
          <w:rFonts w:ascii="TimesNewRomanPSMT" w:hAnsi="TimesNewRomanPSMT" w:cs="TimesNewRomanPSMT"/>
          <w:sz w:val="28"/>
          <w:szCs w:val="28"/>
        </w:rPr>
        <w:t>components, random and fixed m</w:t>
      </w:r>
      <w:r w:rsidR="00D24433">
        <w:rPr>
          <w:rFonts w:ascii="TimesNewRomanPSMT" w:hAnsi="TimesNewRomanPSMT" w:cs="TimesNewRomanPSMT"/>
          <w:sz w:val="28"/>
          <w:szCs w:val="28"/>
        </w:rPr>
        <w:t xml:space="preserve">odels; MANOVA, biplot analysis; </w:t>
      </w:r>
      <w:r w:rsidRPr="00694CCA">
        <w:rPr>
          <w:rFonts w:ascii="TimesNewRomanPSMT" w:hAnsi="TimesNewRomanPSMT" w:cs="TimesNewRomanPSMT"/>
          <w:sz w:val="28"/>
          <w:szCs w:val="28"/>
        </w:rPr>
        <w:t xml:space="preserve">Comparison of means </w:t>
      </w:r>
      <w:r w:rsidR="00D24433">
        <w:rPr>
          <w:rFonts w:ascii="TimesNewRomanPSMT" w:hAnsi="TimesNewRomanPSMT" w:cs="TimesNewRomanPSMT"/>
          <w:sz w:val="28"/>
          <w:szCs w:val="28"/>
        </w:rPr>
        <w:t>and variances for significance.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Designs for plant breeding experiments – principles and applications;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Genetic diversity analysis – metroglyph, cluster and D2 analyses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Association analysis - phenotypic and genotypic correlations; Path analysis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and Parent - progeny regression analysis; Discriminant function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principal component analyses; Selection indices - selection of parents;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Simultaneous selection models- concepts of selection - heritability and</w:t>
      </w:r>
    </w:p>
    <w:p w:rsidR="0007382B" w:rsidRPr="00694CCA" w:rsidRDefault="00D24433" w:rsidP="0007382B">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genetic advance.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Generation mean analysis; Mating designs- Diallel, partial diallel, line x</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tester analysis, NCDs and TTC; Concepts of combining ability and gene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action; Analysis of genotype x environment interaction - adaptability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stability; Models for GxE analysis and stability parameters; AMMI analysis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w:t>
      </w:r>
      <w:r w:rsidR="00D24433">
        <w:rPr>
          <w:rFonts w:ascii="TimesNewRomanPSMT" w:hAnsi="TimesNewRomanPSMT" w:cs="TimesNewRomanPSMT"/>
          <w:sz w:val="28"/>
          <w:szCs w:val="28"/>
        </w:rPr>
        <w:t xml:space="preserve"> principles and interpretation.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QTL mapping; Strategies for QTL mapping - desired populations for QTL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mapping - statistical methods in QTL mapping - QTL mapping in Genetic</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analysis; Marker assisted selection (MAS) - Approaches to apply MAS in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Plant breeding - selection based on marker - simultaneous selection based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on marker and phenotype - factors influencing MAS.</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Practical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Problems on multiple factors inheritance - Partitioning of variance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Estimation of heritability and genetic advance - Covariance analysis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Metroglyph analysis - D2 analysis - Grouping of clusters and interpretation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Cluster analysis - Construction of cluster diagrams and dendrograms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interpretation - Correlation analysis - Path analysis - Parent-progeny</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regression analysis - Diallel analysis: Griffing’s methods I and II - Diallel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analysis: Hayman’s graphical approach - Diallel analysis: interpretation of</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results - NCD and their interpretations - Line x tester analysis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interpretation of results - Estimation of heterosis : standard, mid-parental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and better-parental heterosis - Estimation of inbreeding depression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Generation mean analysis: Analytical part and Interpretation - Estimation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of different types of gene actions.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lastRenderedPageBreak/>
        <w:t>Partitioning of phenotypic variance and co-variance into components due to</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genotypes, environment and genotype x environment interactions -</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Construction of saturated linkage maps and QTL mapping - Strategies for</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QTL mapping; statistical methods in QTL mapping; Phenotype and Marker</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linkage studies - Working out efficiency of selection methods in different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populations and interpretation, Biparental mating, Triallel analysis,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Quadriallel analysis and Triple Test Cross (TTC) – use of softwares in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analysis and result interpretation, Advanced biometrical models for</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combining ability analysis, Models in stability analysis Additive Main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Effect and Multiplicative Interaction (AMMI) model - Principal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Component Analysis model - Additive and</w:t>
      </w:r>
      <w:r w:rsidR="00D24433">
        <w:rPr>
          <w:rFonts w:ascii="TimesNewRomanPSMT" w:hAnsi="TimesNewRomanPSMT" w:cs="TimesNewRomanPSMT"/>
          <w:sz w:val="28"/>
          <w:szCs w:val="28"/>
        </w:rPr>
        <w:t xml:space="preserve"> multiplicative model - Shifted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multiplicative model - Analysis and selection of genotypes - Methods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steps to select the best model - Selection systems - Biplots and mapping</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genotypes.</w:t>
      </w:r>
    </w:p>
    <w:p w:rsidR="0007382B" w:rsidRPr="00694CCA" w:rsidRDefault="0007382B" w:rsidP="0007382B">
      <w:pPr>
        <w:autoSpaceDE w:val="0"/>
        <w:autoSpaceDN w:val="0"/>
        <w:adjustRightInd w:val="0"/>
        <w:spacing w:after="0" w:line="240" w:lineRule="auto"/>
        <w:rPr>
          <w:rFonts w:ascii="Times New Roman" w:hAnsi="Times New Roman" w:cs="Times New Roman"/>
          <w:b/>
          <w:bCs/>
          <w:sz w:val="28"/>
          <w:szCs w:val="28"/>
        </w:rPr>
      </w:pPr>
      <w:r w:rsidRPr="00694CCA">
        <w:rPr>
          <w:rFonts w:ascii="Times New Roman" w:hAnsi="Times New Roman" w:cs="Times New Roman"/>
          <w:b/>
          <w:bCs/>
          <w:sz w:val="28"/>
          <w:szCs w:val="28"/>
        </w:rPr>
        <w:t>Suggested Readings</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Bos I &amp; Caligari P. 1995. </w:t>
      </w:r>
      <w:r w:rsidRPr="00694CCA">
        <w:rPr>
          <w:rFonts w:ascii="Times New Roman" w:hAnsi="Times New Roman" w:cs="Times New Roman"/>
          <w:i/>
          <w:iCs/>
          <w:sz w:val="28"/>
          <w:szCs w:val="28"/>
        </w:rPr>
        <w:t>Selection Methods in Plant Breeding</w:t>
      </w:r>
      <w:r w:rsidRPr="00694CCA">
        <w:rPr>
          <w:rFonts w:ascii="TimesNewRomanPSMT" w:hAnsi="TimesNewRomanPSMT" w:cs="TimesNewRomanPSMT"/>
          <w:sz w:val="28"/>
          <w:szCs w:val="28"/>
        </w:rPr>
        <w:t>. Chapman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&amp; Hall.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Falconer DS &amp; Mackay J. 1998. </w:t>
      </w:r>
      <w:r w:rsidRPr="00694CCA">
        <w:rPr>
          <w:rFonts w:ascii="Times New Roman" w:hAnsi="Times New Roman" w:cs="Times New Roman"/>
          <w:i/>
          <w:iCs/>
          <w:sz w:val="28"/>
          <w:szCs w:val="28"/>
        </w:rPr>
        <w:t>Introduction to Quantitative Genetics</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Longman.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Mather K &amp; Jinks JL. 1971. </w:t>
      </w:r>
      <w:r w:rsidRPr="00694CCA">
        <w:rPr>
          <w:rFonts w:ascii="Times New Roman" w:hAnsi="Times New Roman" w:cs="Times New Roman"/>
          <w:i/>
          <w:iCs/>
          <w:sz w:val="28"/>
          <w:szCs w:val="28"/>
        </w:rPr>
        <w:t>Biometrical Genetics</w:t>
      </w:r>
      <w:r w:rsidRPr="00694CCA">
        <w:rPr>
          <w:rFonts w:ascii="TimesNewRomanPSMT" w:hAnsi="TimesNewRomanPSMT" w:cs="TimesNewRomanPSMT"/>
          <w:sz w:val="28"/>
          <w:szCs w:val="28"/>
        </w:rPr>
        <w:t>. Chapman &amp; Hall.</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Mather K &amp; Jinks JL. 1983. </w:t>
      </w:r>
      <w:r w:rsidRPr="00694CCA">
        <w:rPr>
          <w:rFonts w:ascii="Times New Roman" w:hAnsi="Times New Roman" w:cs="Times New Roman"/>
          <w:i/>
          <w:iCs/>
          <w:sz w:val="28"/>
          <w:szCs w:val="28"/>
        </w:rPr>
        <w:t>Introduction to Biometrical Genetics</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Chapman &amp; Hall.</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Nadarajan N &amp; Gunasekaran M. 2005. </w:t>
      </w:r>
      <w:r w:rsidRPr="00694CCA">
        <w:rPr>
          <w:rFonts w:ascii="Times New Roman" w:hAnsi="Times New Roman" w:cs="Times New Roman"/>
          <w:i/>
          <w:iCs/>
          <w:sz w:val="28"/>
          <w:szCs w:val="28"/>
        </w:rPr>
        <w:t>Quantitative Genetics and</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 New Roman" w:hAnsi="Times New Roman" w:cs="Times New Roman"/>
          <w:i/>
          <w:iCs/>
          <w:sz w:val="28"/>
          <w:szCs w:val="28"/>
        </w:rPr>
        <w:t>Biometrical Techniques in Plant Breeding</w:t>
      </w:r>
      <w:r w:rsidRPr="00694CCA">
        <w:rPr>
          <w:rFonts w:ascii="TimesNewRomanPSMT" w:hAnsi="TimesNewRomanPSMT" w:cs="TimesNewRomanPSMT"/>
          <w:sz w:val="28"/>
          <w:szCs w:val="28"/>
        </w:rPr>
        <w:t>. Kalyani.</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Naryanan SS &amp; Singh P. 2007. </w:t>
      </w:r>
      <w:r w:rsidRPr="00694CCA">
        <w:rPr>
          <w:rFonts w:ascii="Times New Roman" w:hAnsi="Times New Roman" w:cs="Times New Roman"/>
          <w:i/>
          <w:iCs/>
          <w:sz w:val="28"/>
          <w:szCs w:val="28"/>
        </w:rPr>
        <w:t>Biometrical Techniques in Plant Breeding.</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 New Roman" w:hAnsi="Times New Roman" w:cs="Times New Roman"/>
          <w:i/>
          <w:iCs/>
          <w:sz w:val="28"/>
          <w:szCs w:val="28"/>
        </w:rPr>
        <w:t>Kalyani.</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 xml:space="preserve">Singh P &amp; Narayanan SS. 1993. </w:t>
      </w:r>
      <w:r w:rsidRPr="00694CCA">
        <w:rPr>
          <w:rFonts w:ascii="Times New Roman" w:hAnsi="Times New Roman" w:cs="Times New Roman"/>
          <w:i/>
          <w:iCs/>
          <w:sz w:val="28"/>
          <w:szCs w:val="28"/>
        </w:rPr>
        <w:t>Biometrical Techniques in Plant Breeding</w:t>
      </w:r>
      <w:r w:rsidRPr="00694CCA">
        <w:rPr>
          <w:rFonts w:ascii="TimesNewRomanPSMT" w:hAnsi="TimesNewRomanPSMT" w:cs="TimesNewRomanPSMT"/>
          <w:sz w:val="28"/>
          <w:szCs w:val="28"/>
        </w:rPr>
        <w:t>.</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NewRomanPSMT" w:hAnsi="TimesNewRomanPSMT" w:cs="TimesNewRomanPSMT"/>
          <w:sz w:val="28"/>
          <w:szCs w:val="28"/>
        </w:rPr>
        <w:t>Kalyani.</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Singh RK &amp; Choudhary BD. 1987. </w:t>
      </w:r>
      <w:r w:rsidRPr="00694CCA">
        <w:rPr>
          <w:rFonts w:ascii="Times New Roman" w:hAnsi="Times New Roman" w:cs="Times New Roman"/>
          <w:i/>
          <w:iCs/>
          <w:sz w:val="28"/>
          <w:szCs w:val="28"/>
        </w:rPr>
        <w:t>Biometrical Methods in Quantitative</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 New Roman" w:hAnsi="Times New Roman" w:cs="Times New Roman"/>
          <w:i/>
          <w:iCs/>
          <w:sz w:val="28"/>
          <w:szCs w:val="28"/>
        </w:rPr>
        <w:t>Genetics</w:t>
      </w:r>
      <w:r w:rsidRPr="00694CCA">
        <w:rPr>
          <w:rFonts w:ascii="TimesNewRomanPSMT" w:hAnsi="TimesNewRomanPSMT" w:cs="TimesNewRomanPSMT"/>
          <w:sz w:val="28"/>
          <w:szCs w:val="28"/>
        </w:rPr>
        <w:t>. Kalyani.</w:t>
      </w:r>
    </w:p>
    <w:p w:rsidR="0007382B" w:rsidRPr="00694CCA" w:rsidRDefault="0007382B" w:rsidP="0007382B">
      <w:pPr>
        <w:autoSpaceDE w:val="0"/>
        <w:autoSpaceDN w:val="0"/>
        <w:adjustRightInd w:val="0"/>
        <w:spacing w:after="0" w:line="240" w:lineRule="auto"/>
        <w:rPr>
          <w:rFonts w:ascii="Times New Roman" w:hAnsi="Times New Roman" w:cs="Times New Roman"/>
          <w:i/>
          <w:iCs/>
          <w:sz w:val="28"/>
          <w:szCs w:val="28"/>
        </w:rPr>
      </w:pPr>
      <w:r w:rsidRPr="00694CCA">
        <w:rPr>
          <w:rFonts w:ascii="TimesNewRomanPSMT" w:hAnsi="TimesNewRomanPSMT" w:cs="TimesNewRomanPSMT"/>
          <w:sz w:val="28"/>
          <w:szCs w:val="28"/>
        </w:rPr>
        <w:t xml:space="preserve">Weir DS. 1990. </w:t>
      </w:r>
      <w:r w:rsidRPr="00694CCA">
        <w:rPr>
          <w:rFonts w:ascii="Times New Roman" w:hAnsi="Times New Roman" w:cs="Times New Roman"/>
          <w:i/>
          <w:iCs/>
          <w:sz w:val="28"/>
          <w:szCs w:val="28"/>
        </w:rPr>
        <w:t>Genetic Data Analysis. Methods for Discrete Population</w:t>
      </w:r>
    </w:p>
    <w:p w:rsidR="0007382B" w:rsidRPr="00694CCA" w:rsidRDefault="0007382B" w:rsidP="0007382B">
      <w:pPr>
        <w:autoSpaceDE w:val="0"/>
        <w:autoSpaceDN w:val="0"/>
        <w:adjustRightInd w:val="0"/>
        <w:spacing w:after="0" w:line="240" w:lineRule="auto"/>
        <w:rPr>
          <w:rFonts w:ascii="TimesNewRomanPSMT" w:hAnsi="TimesNewRomanPSMT" w:cs="TimesNewRomanPSMT"/>
          <w:sz w:val="28"/>
          <w:szCs w:val="28"/>
        </w:rPr>
      </w:pPr>
      <w:r w:rsidRPr="00694CCA">
        <w:rPr>
          <w:rFonts w:ascii="Times New Roman" w:hAnsi="Times New Roman" w:cs="Times New Roman"/>
          <w:i/>
          <w:iCs/>
          <w:sz w:val="28"/>
          <w:szCs w:val="28"/>
        </w:rPr>
        <w:t>Genetic Data</w:t>
      </w:r>
      <w:r w:rsidRPr="00694CCA">
        <w:rPr>
          <w:rFonts w:ascii="TimesNewRomanPSMT" w:hAnsi="TimesNewRomanPSMT" w:cs="TimesNewRomanPSMT"/>
          <w:sz w:val="28"/>
          <w:szCs w:val="28"/>
        </w:rPr>
        <w:t>. Sinauer Associates.</w:t>
      </w:r>
    </w:p>
    <w:p w:rsidR="006402FA" w:rsidRPr="00E703D3" w:rsidRDefault="0007382B" w:rsidP="0007382B">
      <w:pPr>
        <w:rPr>
          <w:sz w:val="28"/>
          <w:szCs w:val="28"/>
        </w:rPr>
      </w:pPr>
      <w:r w:rsidRPr="00694CCA">
        <w:rPr>
          <w:rFonts w:ascii="TimesNewRomanPSMT" w:hAnsi="TimesNewRomanPSMT" w:cs="TimesNewRomanPSMT"/>
          <w:sz w:val="28"/>
          <w:szCs w:val="28"/>
        </w:rPr>
        <w:t xml:space="preserve">Wricke G &amp; Weber WE. 1986. </w:t>
      </w:r>
      <w:r w:rsidRPr="00694CCA">
        <w:rPr>
          <w:rFonts w:ascii="Times New Roman" w:hAnsi="Times New Roman" w:cs="Times New Roman"/>
          <w:i/>
          <w:iCs/>
          <w:sz w:val="28"/>
          <w:szCs w:val="28"/>
        </w:rPr>
        <w:t xml:space="preserve">Quantitative Genetics and </w:t>
      </w:r>
      <w:r w:rsidRPr="00E703D3">
        <w:rPr>
          <w:rFonts w:ascii="Times New Roman" w:hAnsi="Times New Roman" w:cs="Times New Roman"/>
          <w:i/>
          <w:iCs/>
          <w:sz w:val="28"/>
          <w:szCs w:val="28"/>
        </w:rPr>
        <w:t>Selection in</w:t>
      </w:r>
      <w:r w:rsidR="00E703D3" w:rsidRPr="00E703D3">
        <w:rPr>
          <w:rFonts w:ascii="Times New Roman" w:hAnsi="Times New Roman" w:cs="Times New Roman"/>
          <w:i/>
          <w:iCs/>
          <w:sz w:val="28"/>
          <w:szCs w:val="28"/>
        </w:rPr>
        <w:t>Plant Breeding</w:t>
      </w:r>
      <w:r w:rsidR="00E703D3" w:rsidRPr="00E703D3">
        <w:rPr>
          <w:rFonts w:ascii="TimesNewRomanPSMT" w:hAnsi="TimesNewRomanPSMT" w:cs="TimesNewRomanPSMT"/>
          <w:sz w:val="28"/>
          <w:szCs w:val="28"/>
        </w:rPr>
        <w:t>. Walter de Gruyter.</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GP</w:t>
      </w:r>
      <w:r w:rsidR="00154BD9">
        <w:rPr>
          <w:rFonts w:ascii="Times New Roman" w:hAnsi="Times New Roman" w:cs="Times New Roman"/>
          <w:b/>
          <w:bCs/>
          <w:sz w:val="28"/>
          <w:szCs w:val="28"/>
        </w:rPr>
        <w:t>B</w:t>
      </w:r>
      <w:r w:rsidRPr="00E703D3">
        <w:rPr>
          <w:rFonts w:ascii="Times New Roman" w:hAnsi="Times New Roman" w:cs="Times New Roman"/>
          <w:b/>
          <w:bCs/>
          <w:sz w:val="28"/>
          <w:szCs w:val="28"/>
        </w:rPr>
        <w:t xml:space="preserve"> 508</w:t>
      </w:r>
      <w:r w:rsidR="00154BD9">
        <w:rPr>
          <w:rFonts w:ascii="Times New Roman" w:hAnsi="Times New Roman" w:cs="Times New Roman"/>
          <w:b/>
          <w:bCs/>
          <w:sz w:val="28"/>
          <w:szCs w:val="28"/>
        </w:rPr>
        <w:t xml:space="preserve">    </w:t>
      </w:r>
      <w:r w:rsidRPr="00E703D3">
        <w:rPr>
          <w:rFonts w:ascii="Times New Roman" w:hAnsi="Times New Roman" w:cs="Times New Roman"/>
          <w:b/>
          <w:bCs/>
          <w:sz w:val="28"/>
          <w:szCs w:val="28"/>
        </w:rPr>
        <w:t xml:space="preserve"> CELL BIOLOGY AND MOLECULAR GENETICS</w:t>
      </w:r>
      <w:r w:rsidR="00154BD9">
        <w:rPr>
          <w:rFonts w:ascii="Times New Roman" w:hAnsi="Times New Roman" w:cs="Times New Roman"/>
          <w:b/>
          <w:bCs/>
          <w:sz w:val="28"/>
          <w:szCs w:val="28"/>
        </w:rPr>
        <w:t xml:space="preserve">        </w:t>
      </w:r>
      <w:r w:rsidRPr="00E703D3">
        <w:rPr>
          <w:rFonts w:ascii="Times New Roman" w:hAnsi="Times New Roman" w:cs="Times New Roman"/>
          <w:b/>
          <w:bCs/>
          <w:sz w:val="28"/>
          <w:szCs w:val="28"/>
        </w:rPr>
        <w:t xml:space="preserve"> </w:t>
      </w:r>
      <w:r w:rsidR="00AC6AD0">
        <w:rPr>
          <w:rFonts w:ascii="Times New Roman" w:hAnsi="Times New Roman" w:cs="Times New Roman"/>
          <w:b/>
          <w:bCs/>
          <w:sz w:val="28"/>
          <w:szCs w:val="28"/>
        </w:rPr>
        <w:t>3(</w:t>
      </w:r>
      <w:r w:rsidRPr="00E703D3">
        <w:rPr>
          <w:rFonts w:ascii="Times New Roman" w:hAnsi="Times New Roman" w:cs="Times New Roman"/>
          <w:b/>
          <w:bCs/>
          <w:sz w:val="28"/>
          <w:szCs w:val="28"/>
        </w:rPr>
        <w:t>2+1</w:t>
      </w:r>
      <w:r w:rsidR="00AC6AD0">
        <w:rPr>
          <w:rFonts w:ascii="Times New Roman" w:hAnsi="Times New Roman" w:cs="Times New Roman"/>
          <w:b/>
          <w:bCs/>
          <w:sz w:val="28"/>
          <w:szCs w:val="28"/>
        </w:rPr>
        <w:t>)</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Objective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To impart knowledge in theory and practice about cell structure, organelles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their functions, molecules like proteins and nucleic acids.</w:t>
      </w:r>
    </w:p>
    <w:p w:rsidR="00E703D3" w:rsidRPr="004F775E" w:rsidRDefault="004F775E" w:rsidP="00E703D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Ultrastructure of the cell; Differences between eukaryotic and prokaryotic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cells, macromolecules; Structure and function of cell wall, nuclear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lastRenderedPageBreak/>
        <w:t>membrane and plasma membrane; Cellular Organelles – nucleus, plastidschloro/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chromoplast, mitochondria endoplasmic reticulum, Golgi complex,</w:t>
      </w:r>
    </w:p>
    <w:p w:rsidR="00E703D3" w:rsidRPr="00E703D3" w:rsidRDefault="004F775E"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lysosomes, peroxisomes.</w:t>
      </w:r>
      <w:r w:rsidR="00E703D3" w:rsidRPr="00E703D3">
        <w:rPr>
          <w:rFonts w:ascii="TimesNewRomanPSMT" w:hAnsi="TimesNewRomanPSMT" w:cs="TimesNewRomanPSMT"/>
          <w:sz w:val="28"/>
          <w:szCs w:val="28"/>
        </w:rPr>
        <w:t>Bioenergetics; Ultrastructure and function</w:t>
      </w:r>
      <w:r w:rsidR="00DF2CCC">
        <w:rPr>
          <w:rFonts w:ascii="TimesNewRomanPSMT" w:hAnsi="TimesNewRomanPSMT" w:cs="TimesNewRomanPSMT"/>
          <w:sz w:val="28"/>
          <w:szCs w:val="28"/>
        </w:rPr>
        <w:t xml:space="preserve"> of mitochondria and biological</w:t>
      </w:r>
      <w:r w:rsidR="00E703D3" w:rsidRPr="00E703D3">
        <w:rPr>
          <w:rFonts w:ascii="TimesNewRomanPSMT" w:hAnsi="TimesNewRomanPSMT" w:cs="TimesNewRomanPSMT"/>
          <w:sz w:val="28"/>
          <w:szCs w:val="28"/>
        </w:rPr>
        <w:t>membranes; Chloroplast and other photos</w:t>
      </w:r>
      <w:r w:rsidR="00DF2CCC">
        <w:rPr>
          <w:rFonts w:ascii="TimesNewRomanPSMT" w:hAnsi="TimesNewRomanPSMT" w:cs="TimesNewRomanPSMT"/>
          <w:sz w:val="28"/>
          <w:szCs w:val="28"/>
        </w:rPr>
        <w:t>ynthetic organelles; Interphase</w:t>
      </w:r>
      <w:r w:rsidR="00E703D3" w:rsidRPr="00E703D3">
        <w:rPr>
          <w:rFonts w:ascii="TimesNewRomanPSMT" w:hAnsi="TimesNewRomanPSMT" w:cs="TimesNewRomanPSMT"/>
          <w:sz w:val="28"/>
          <w:szCs w:val="28"/>
        </w:rPr>
        <w:t>nucleus- Structure and chemical composition; Cell division and physiology</w:t>
      </w:r>
      <w:r w:rsidR="00DF2CCC">
        <w:rPr>
          <w:rFonts w:ascii="TimesNewRomanPSMT" w:hAnsi="TimesNewRomanPSMT" w:cs="TimesNewRomanPSMT"/>
          <w:sz w:val="28"/>
          <w:szCs w:val="28"/>
        </w:rPr>
        <w:t xml:space="preserve"> </w:t>
      </w:r>
      <w:r w:rsidR="00E703D3" w:rsidRPr="00E703D3">
        <w:rPr>
          <w:rFonts w:ascii="TimesNewRomanPSMT" w:hAnsi="TimesNewRomanPSMT" w:cs="TimesNewRomanPSMT"/>
          <w:sz w:val="28"/>
          <w:szCs w:val="28"/>
        </w:rPr>
        <w:t>of cell division.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Transposable elements; Mechanisms of recombination in prokaryote; DNA</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organization in eukaryotic chromosomes – DNA content variation, types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DNA sequences – Unique and repetitive sequences; organelle genomes;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Gene amplification and its significance; Proteomics and protein-protein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interaction; Signal transduction; Genes in development; Cancer and cell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aging.</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Practical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Morphological and Gram staining of natural bacteria; Cultivation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bacteria in synthetic medium; Determination of growth rate and doubling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time of bacterial cells in culture; Demonstration of bacteriophage by plaque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assay method; Determination of soluble protein content in a bacterial</w:t>
      </w:r>
    </w:p>
    <w:p w:rsidR="00E703D3" w:rsidRPr="00E703D3" w:rsidRDefault="00DF2CCC"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culture.</w:t>
      </w:r>
      <w:r w:rsidR="00E703D3" w:rsidRPr="00E703D3">
        <w:rPr>
          <w:rFonts w:ascii="TimesNewRomanPSMT" w:hAnsi="TimesNewRomanPSMT" w:cs="TimesNewRomanPSMT"/>
          <w:sz w:val="28"/>
          <w:szCs w:val="28"/>
        </w:rPr>
        <w:t>Isolation, purification and raising clonal population of a bacterium;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Biological assay of bacteriophage and determination of phage population in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lysate; Study of lytic cycle of bacteriophage by one step growth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experiment; determination of latent period and burst size of phages per cell;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Quantitative estimation of DNA, RNA and protein in an organism;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Numericals: problems and assignments.</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Suggested Readings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Bruce A.2004. </w:t>
      </w:r>
      <w:r w:rsidRPr="00E703D3">
        <w:rPr>
          <w:rFonts w:ascii="Times New Roman" w:hAnsi="Times New Roman" w:cs="Times New Roman"/>
          <w:i/>
          <w:iCs/>
          <w:sz w:val="28"/>
          <w:szCs w:val="28"/>
        </w:rPr>
        <w:t>Essential Cell Biology</w:t>
      </w:r>
      <w:r w:rsidRPr="00E703D3">
        <w:rPr>
          <w:rFonts w:ascii="TimesNewRomanPSMT" w:hAnsi="TimesNewRomanPSMT" w:cs="TimesNewRomanPSMT"/>
          <w:sz w:val="28"/>
          <w:szCs w:val="28"/>
        </w:rPr>
        <w:t>. Garland.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Karp G.2004. </w:t>
      </w:r>
      <w:r w:rsidRPr="00E703D3">
        <w:rPr>
          <w:rFonts w:ascii="Times New Roman" w:hAnsi="Times New Roman" w:cs="Times New Roman"/>
          <w:i/>
          <w:iCs/>
          <w:sz w:val="28"/>
          <w:szCs w:val="28"/>
        </w:rPr>
        <w:t>Cell and Molecular Biology: Concepts and Experiments</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John Wiley.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Klug WS &amp; Cummings MR 2003. </w:t>
      </w:r>
      <w:r w:rsidRPr="00E703D3">
        <w:rPr>
          <w:rFonts w:ascii="Times New Roman" w:hAnsi="Times New Roman" w:cs="Times New Roman"/>
          <w:i/>
          <w:iCs/>
          <w:sz w:val="28"/>
          <w:szCs w:val="28"/>
        </w:rPr>
        <w:t>Concepts of Genetics</w:t>
      </w:r>
      <w:r w:rsidRPr="00E703D3">
        <w:rPr>
          <w:rFonts w:ascii="TimesNewRomanPSMT" w:hAnsi="TimesNewRomanPSMT" w:cs="TimesNewRomanPSMT"/>
          <w:sz w:val="28"/>
          <w:szCs w:val="28"/>
        </w:rPr>
        <w:t>. Scot, Foreman &amp;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Lewin B. 2008. </w:t>
      </w:r>
      <w:r w:rsidRPr="00E703D3">
        <w:rPr>
          <w:rFonts w:ascii="Times New Roman" w:hAnsi="Times New Roman" w:cs="Times New Roman"/>
          <w:i/>
          <w:iCs/>
          <w:sz w:val="28"/>
          <w:szCs w:val="28"/>
        </w:rPr>
        <w:t>IX Genes</w:t>
      </w:r>
      <w:r w:rsidRPr="00E703D3">
        <w:rPr>
          <w:rFonts w:ascii="TimesNewRomanPSMT" w:hAnsi="TimesNewRomanPSMT" w:cs="TimesNewRomanPSMT"/>
          <w:sz w:val="28"/>
          <w:szCs w:val="28"/>
        </w:rPr>
        <w:t>. John Wiley &amp; Sons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Lodish H, Berk A &amp; Zipursky SL. 2004. </w:t>
      </w:r>
      <w:r w:rsidRPr="00E703D3">
        <w:rPr>
          <w:rFonts w:ascii="Times New Roman" w:hAnsi="Times New Roman" w:cs="Times New Roman"/>
          <w:i/>
          <w:iCs/>
          <w:sz w:val="28"/>
          <w:szCs w:val="28"/>
        </w:rPr>
        <w:t>Molecular Cell Biology</w:t>
      </w:r>
      <w:r w:rsidRPr="00E703D3">
        <w:rPr>
          <w:rFonts w:ascii="TimesNewRomanPSMT" w:hAnsi="TimesNewRomanPSMT" w:cs="TimesNewRomanPSMT"/>
          <w:sz w:val="28"/>
          <w:szCs w:val="28"/>
        </w:rPr>
        <w:t>. 5th Ed.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WH Freeman.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Nelson DL &amp; Cox MM. 2005. </w:t>
      </w:r>
      <w:r w:rsidRPr="00E703D3">
        <w:rPr>
          <w:rFonts w:ascii="Times New Roman" w:hAnsi="Times New Roman" w:cs="Times New Roman"/>
          <w:i/>
          <w:iCs/>
          <w:sz w:val="28"/>
          <w:szCs w:val="28"/>
        </w:rPr>
        <w:t>Lehninger’s Principles of Biochemistry</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WH Freeman &amp; Co.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Russell PJ. 1996. </w:t>
      </w:r>
      <w:r w:rsidRPr="00E703D3">
        <w:rPr>
          <w:rFonts w:ascii="Times New Roman" w:hAnsi="Times New Roman" w:cs="Times New Roman"/>
          <w:i/>
          <w:iCs/>
          <w:sz w:val="28"/>
          <w:szCs w:val="28"/>
        </w:rPr>
        <w:t>Essential Genetics</w:t>
      </w:r>
      <w:r w:rsidRPr="00E703D3">
        <w:rPr>
          <w:rFonts w:ascii="TimesNewRomanPSMT" w:hAnsi="TimesNewRomanPSMT" w:cs="TimesNewRomanPSMT"/>
          <w:sz w:val="28"/>
          <w:szCs w:val="28"/>
        </w:rPr>
        <w:t>. Blackwell Scientific Publ.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Schleif R.1986</w:t>
      </w:r>
      <w:r w:rsidRPr="00E703D3">
        <w:rPr>
          <w:rFonts w:ascii="Times New Roman" w:hAnsi="Times New Roman" w:cs="Times New Roman"/>
          <w:i/>
          <w:iCs/>
          <w:sz w:val="28"/>
          <w:szCs w:val="28"/>
        </w:rPr>
        <w:t>. Genetics and Molecular Biology</w:t>
      </w:r>
      <w:r w:rsidRPr="00E703D3">
        <w:rPr>
          <w:rFonts w:ascii="TimesNewRomanPSMT" w:hAnsi="TimesNewRomanPSMT" w:cs="TimesNewRomanPSMT"/>
          <w:sz w:val="28"/>
          <w:szCs w:val="28"/>
        </w:rPr>
        <w:t>. Addison-Wesley Publ.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w:t>
      </w:r>
    </w:p>
    <w:p w:rsidR="00DF2CCC" w:rsidRDefault="00DF2CCC" w:rsidP="00E703D3">
      <w:pPr>
        <w:autoSpaceDE w:val="0"/>
        <w:autoSpaceDN w:val="0"/>
        <w:adjustRightInd w:val="0"/>
        <w:spacing w:after="0" w:line="240" w:lineRule="auto"/>
        <w:rPr>
          <w:rFonts w:ascii="Times New Roman" w:hAnsi="Times New Roman" w:cs="Times New Roman"/>
          <w:b/>
          <w:bCs/>
          <w:sz w:val="28"/>
          <w:szCs w:val="28"/>
        </w:rPr>
      </w:pPr>
    </w:p>
    <w:p w:rsidR="00DF2CCC" w:rsidRDefault="00DF2CCC" w:rsidP="00E703D3">
      <w:pPr>
        <w:autoSpaceDE w:val="0"/>
        <w:autoSpaceDN w:val="0"/>
        <w:adjustRightInd w:val="0"/>
        <w:spacing w:after="0" w:line="240" w:lineRule="auto"/>
        <w:rPr>
          <w:rFonts w:ascii="Times New Roman" w:hAnsi="Times New Roman" w:cs="Times New Roman"/>
          <w:b/>
          <w:bCs/>
          <w:sz w:val="28"/>
          <w:szCs w:val="28"/>
        </w:rPr>
      </w:pP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GP</w:t>
      </w:r>
      <w:r w:rsidR="00DF2CCC">
        <w:rPr>
          <w:rFonts w:ascii="Times New Roman" w:hAnsi="Times New Roman" w:cs="Times New Roman"/>
          <w:b/>
          <w:bCs/>
          <w:sz w:val="28"/>
          <w:szCs w:val="28"/>
        </w:rPr>
        <w:t>B</w:t>
      </w:r>
      <w:r w:rsidRPr="00E703D3">
        <w:rPr>
          <w:rFonts w:ascii="Times New Roman" w:hAnsi="Times New Roman" w:cs="Times New Roman"/>
          <w:b/>
          <w:bCs/>
          <w:sz w:val="28"/>
          <w:szCs w:val="28"/>
        </w:rPr>
        <w:t xml:space="preserve"> 509 </w:t>
      </w:r>
      <w:r w:rsidR="00DF2CCC">
        <w:rPr>
          <w:rFonts w:ascii="Times New Roman" w:hAnsi="Times New Roman" w:cs="Times New Roman"/>
          <w:b/>
          <w:bCs/>
          <w:sz w:val="28"/>
          <w:szCs w:val="28"/>
        </w:rPr>
        <w:t xml:space="preserve">  </w:t>
      </w:r>
      <w:r w:rsidRPr="00E703D3">
        <w:rPr>
          <w:rFonts w:ascii="Times New Roman" w:hAnsi="Times New Roman" w:cs="Times New Roman"/>
          <w:b/>
          <w:bCs/>
          <w:sz w:val="28"/>
          <w:szCs w:val="28"/>
        </w:rPr>
        <w:t xml:space="preserve">BIOTECHNOLOGY FOR CROP IMPROVEMENT </w:t>
      </w:r>
      <w:r w:rsidR="00DF2CCC">
        <w:rPr>
          <w:rFonts w:ascii="Times New Roman" w:hAnsi="Times New Roman" w:cs="Times New Roman"/>
          <w:b/>
          <w:bCs/>
          <w:sz w:val="28"/>
          <w:szCs w:val="28"/>
        </w:rPr>
        <w:t xml:space="preserve"> </w:t>
      </w:r>
      <w:r w:rsidR="00AC6AD0">
        <w:rPr>
          <w:rFonts w:ascii="Times New Roman" w:hAnsi="Times New Roman" w:cs="Times New Roman"/>
          <w:b/>
          <w:bCs/>
          <w:sz w:val="28"/>
          <w:szCs w:val="28"/>
        </w:rPr>
        <w:t>3(</w:t>
      </w:r>
      <w:r w:rsidRPr="00E703D3">
        <w:rPr>
          <w:rFonts w:ascii="Times New Roman" w:hAnsi="Times New Roman" w:cs="Times New Roman"/>
          <w:b/>
          <w:bCs/>
          <w:sz w:val="28"/>
          <w:szCs w:val="28"/>
        </w:rPr>
        <w:t>2+1</w:t>
      </w:r>
      <w:r w:rsidR="00AC6AD0">
        <w:rPr>
          <w:rFonts w:ascii="Times New Roman" w:hAnsi="Times New Roman" w:cs="Times New Roman"/>
          <w:b/>
          <w:bCs/>
          <w:sz w:val="28"/>
          <w:szCs w:val="28"/>
        </w:rPr>
        <w:t>)</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Objective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To impart knowledge and practical skills to use biotechnological tools in</w:t>
      </w:r>
    </w:p>
    <w:p w:rsidR="00E703D3" w:rsidRPr="00E703D3" w:rsidRDefault="00DF2CCC"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lastRenderedPageBreak/>
        <w:t>crop improvement.</w:t>
      </w:r>
    </w:p>
    <w:p w:rsidR="00E703D3" w:rsidRPr="00DF2CCC" w:rsidRDefault="00DF2CCC" w:rsidP="00E703D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Biotechnology and its relevance in agriculture; Definitions, terminologies</w:t>
      </w:r>
    </w:p>
    <w:p w:rsidR="00E703D3" w:rsidRPr="00E703D3" w:rsidRDefault="00DF2CCC"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and scope in plant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Tissue culture- History, callus, suspension cultures, cloning; Regeneration;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Somatic embryogenesis; Anther culture; somatic hybridization techniques;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Meristem, ovary and em</w:t>
      </w:r>
      <w:r w:rsidR="00DF2CCC">
        <w:rPr>
          <w:rFonts w:ascii="TimesNewRomanPSMT" w:hAnsi="TimesNewRomanPSMT" w:cs="TimesNewRomanPSMT"/>
          <w:sz w:val="28"/>
          <w:szCs w:val="28"/>
        </w:rPr>
        <w:t>bryo culture; cryopreservation.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Techniques of DNA isolation, quantification and analysis; Genotyping;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Sequencing techniques; Vectors, vector preparation and cloning,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Biochemical and Molecular markers: morphological, biochemical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DNA-based markers (RFLP, RAPD, AFLP, SSR,SNPs, ESTs etc.),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mapping populations (F2s, ba</w:t>
      </w:r>
      <w:r w:rsidR="00410209">
        <w:rPr>
          <w:rFonts w:ascii="TimesNewRomanPSMT" w:hAnsi="TimesNewRomanPSMT" w:cs="TimesNewRomanPSMT"/>
          <w:sz w:val="28"/>
          <w:szCs w:val="28"/>
        </w:rPr>
        <w:t>ck crosses, RILs, NILs and DH).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Molecular mapping and tagging of agronomically important traits.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Statistical too</w:t>
      </w:r>
      <w:r w:rsidR="00AC6AD0">
        <w:rPr>
          <w:rFonts w:ascii="TimesNewRomanPSMT" w:hAnsi="TimesNewRomanPSMT" w:cs="TimesNewRomanPSMT"/>
          <w:sz w:val="28"/>
          <w:szCs w:val="28"/>
        </w:rPr>
        <w:t xml:space="preserve">ls in marker analysis, </w:t>
      </w:r>
      <w:r w:rsidRPr="00E703D3">
        <w:rPr>
          <w:rFonts w:ascii="TimesNewRomanPSMT" w:hAnsi="TimesNewRomanPSMT" w:cs="TimesNewRomanPSMT"/>
          <w:sz w:val="28"/>
          <w:szCs w:val="28"/>
        </w:rPr>
        <w:t xml:space="preserve"> Marker-assisted selection for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qualitative and quantitative traits; QTLs analysis in crop plants, Gene</w:t>
      </w:r>
    </w:p>
    <w:p w:rsidR="00E703D3" w:rsidRPr="00E703D3" w:rsidRDefault="0041020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pyramiding.</w:t>
      </w:r>
    </w:p>
    <w:p w:rsidR="00E703D3" w:rsidRPr="00E703D3" w:rsidRDefault="00AC6AD0"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Genomics and ge</w:t>
      </w:r>
      <w:r w:rsidR="00E703D3" w:rsidRPr="00E703D3">
        <w:rPr>
          <w:rFonts w:ascii="TimesNewRomanPSMT" w:hAnsi="TimesNewRomanPSMT" w:cs="TimesNewRomanPSMT"/>
          <w:sz w:val="28"/>
          <w:szCs w:val="28"/>
        </w:rPr>
        <w:t>o</w:t>
      </w:r>
      <w:r>
        <w:rPr>
          <w:rFonts w:ascii="TimesNewRomanPSMT" w:hAnsi="TimesNewRomanPSMT" w:cs="TimesNewRomanPSMT"/>
          <w:sz w:val="28"/>
          <w:szCs w:val="28"/>
        </w:rPr>
        <w:t xml:space="preserve"> </w:t>
      </w:r>
      <w:r w:rsidR="00E703D3" w:rsidRPr="00E703D3">
        <w:rPr>
          <w:rFonts w:ascii="TimesNewRomanPSMT" w:hAnsi="TimesNewRomanPSMT" w:cs="TimesNewRomanPSMT"/>
          <w:sz w:val="28"/>
          <w:szCs w:val="28"/>
        </w:rPr>
        <w:t xml:space="preserve">informatics for crop improvement; </w:t>
      </w:r>
      <w:r>
        <w:rPr>
          <w:rFonts w:ascii="TimesNewRomanPSMT" w:hAnsi="TimesNewRomanPSMT" w:cs="TimesNewRomanPSMT"/>
          <w:sz w:val="28"/>
          <w:szCs w:val="28"/>
        </w:rPr>
        <w:t>Integrating functional genomics ,</w:t>
      </w:r>
      <w:r w:rsidR="00E703D3" w:rsidRPr="00E703D3">
        <w:rPr>
          <w:rFonts w:ascii="TimesNewRomanPSMT" w:hAnsi="TimesNewRomanPSMT" w:cs="TimesNewRomanPSMT"/>
          <w:sz w:val="28"/>
          <w:szCs w:val="28"/>
        </w:rPr>
        <w:t>information on agronomically/economically important traits in plant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breeding; Marker-assisted backcross breeding for rapid introgression,</w:t>
      </w:r>
    </w:p>
    <w:p w:rsidR="00E703D3" w:rsidRPr="00E703D3" w:rsidRDefault="0041020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Generation of EDVs.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Recombinant DNA technology, transgenes, method of transformation,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selectable markers and clean transformation techniques, vector-mediated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gene transfer, physical methods of gene transfer. Production of transgenic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plants in various field crops: cotton, wheat, maize, rice, soybean, oilseeds,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suga</w:t>
      </w:r>
      <w:r w:rsidR="00410209">
        <w:rPr>
          <w:rFonts w:ascii="TimesNewRomanPSMT" w:hAnsi="TimesNewRomanPSMT" w:cs="TimesNewRomanPSMT"/>
          <w:sz w:val="28"/>
          <w:szCs w:val="28"/>
        </w:rPr>
        <w:t>rcane etc. Commercial releases.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Biotechnology applications in male sterility/hybrid breeding, molecular</w:t>
      </w:r>
    </w:p>
    <w:p w:rsidR="00E703D3" w:rsidRPr="00E703D3" w:rsidRDefault="0041020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farming.</w:t>
      </w:r>
    </w:p>
    <w:p w:rsidR="00E703D3" w:rsidRPr="00E703D3" w:rsidRDefault="0041020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G</w:t>
      </w:r>
      <w:r w:rsidR="00E703D3" w:rsidRPr="00E703D3">
        <w:rPr>
          <w:rFonts w:ascii="TimesNewRomanPSMT" w:hAnsi="TimesNewRomanPSMT" w:cs="TimesNewRomanPSMT"/>
          <w:sz w:val="28"/>
          <w:szCs w:val="28"/>
        </w:rPr>
        <w:t>MOs and related issues (risk and regulations); GMO; International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regulations, biosafety issues of GMOs; Regulatory procedures in major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countries including India, ethical, legal and social issues; Intellectual</w:t>
      </w:r>
    </w:p>
    <w:p w:rsidR="00E703D3" w:rsidRPr="00E703D3" w:rsidRDefault="0041020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property rights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Bioinfo</w:t>
      </w:r>
      <w:r w:rsidR="00410209">
        <w:rPr>
          <w:rFonts w:ascii="TimesNewRomanPSMT" w:hAnsi="TimesNewRomanPSMT" w:cs="TimesNewRomanPSMT"/>
          <w:sz w:val="28"/>
          <w:szCs w:val="28"/>
        </w:rPr>
        <w:t>rmatics &amp; Bioinformatics tools.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Nanotechnology and its applications in crop improvement programmes.</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Practical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Requirements for plant tissue culture laboratory-Techniques in plant tissue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culture - Media components and media preparation -Aseptic manipulation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of various explants ; observations on the contaminants occurring in media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interpretations - Inoculation of explants; Callus induction and plant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regeneration - Plant regeneration; </w:t>
      </w:r>
      <w:r w:rsidR="00410209">
        <w:rPr>
          <w:rFonts w:ascii="TimesNewRomanPSMT" w:hAnsi="TimesNewRomanPSMT" w:cs="TimesNewRomanPSMT"/>
          <w:sz w:val="28"/>
          <w:szCs w:val="28"/>
        </w:rPr>
        <w:t>Standardizing the protocols for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regeneration; Hardening of regenerated plants; Establishing a greenhouse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hardening procedures - Visit to commercial micropropagation unit.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Transformation using </w:t>
      </w:r>
      <w:r w:rsidRPr="00E703D3">
        <w:rPr>
          <w:rFonts w:ascii="Times New Roman" w:hAnsi="Times New Roman" w:cs="Times New Roman"/>
          <w:i/>
          <w:iCs/>
          <w:sz w:val="28"/>
          <w:szCs w:val="28"/>
        </w:rPr>
        <w:t xml:space="preserve">Agrobacterium </w:t>
      </w:r>
      <w:r w:rsidRPr="00E703D3">
        <w:rPr>
          <w:rFonts w:ascii="TimesNewRomanPSMT" w:hAnsi="TimesNewRomanPSMT" w:cs="TimesNewRomanPSMT"/>
          <w:sz w:val="28"/>
          <w:szCs w:val="28"/>
        </w:rPr>
        <w:t>strains, GUS assay in transformed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cells / tissues. DNA isolation, DNA purity and quantification tests, gel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lastRenderedPageBreak/>
        <w:t>electrophoresis of proteins and isozymes, PCR-based DNA markers, gel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scoring and data analysis for tagging and phylogenetic relationship,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construction of genetic linkage maps using computer software.</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Suggested Readings</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Chopra VL &amp; Nasim A. 1990. </w:t>
      </w:r>
      <w:r w:rsidRPr="00E703D3">
        <w:rPr>
          <w:rFonts w:ascii="Times New Roman" w:hAnsi="Times New Roman" w:cs="Times New Roman"/>
          <w:i/>
          <w:iCs/>
          <w:sz w:val="28"/>
          <w:szCs w:val="28"/>
        </w:rPr>
        <w:t>Genetic Engineering and Biotechnology: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Concepts, Methods and Applications</w:t>
      </w:r>
      <w:r w:rsidRPr="00E703D3">
        <w:rPr>
          <w:rFonts w:ascii="TimesNewRomanPSMT" w:hAnsi="TimesNewRomanPSMT" w:cs="TimesNewRomanPSMT"/>
          <w:sz w:val="28"/>
          <w:szCs w:val="28"/>
        </w:rPr>
        <w:t>. Oxford &amp; IBH.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Gupta PK. 1997. </w:t>
      </w:r>
      <w:r w:rsidRPr="00E703D3">
        <w:rPr>
          <w:rFonts w:ascii="Times New Roman" w:hAnsi="Times New Roman" w:cs="Times New Roman"/>
          <w:i/>
          <w:iCs/>
          <w:sz w:val="28"/>
          <w:szCs w:val="28"/>
        </w:rPr>
        <w:t>Elements of Biotechnology</w:t>
      </w:r>
      <w:r w:rsidRPr="00E703D3">
        <w:rPr>
          <w:rFonts w:ascii="TimesNewRomanPSMT" w:hAnsi="TimesNewRomanPSMT" w:cs="TimesNewRomanPSMT"/>
          <w:sz w:val="28"/>
          <w:szCs w:val="28"/>
        </w:rPr>
        <w:t>. Rastogi Publ.</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Hackett PB, Fuchs JA &amp; Messing JW. 1988. </w:t>
      </w:r>
      <w:r w:rsidRPr="00E703D3">
        <w:rPr>
          <w:rFonts w:ascii="Times New Roman" w:hAnsi="Times New Roman" w:cs="Times New Roman"/>
          <w:i/>
          <w:iCs/>
          <w:sz w:val="28"/>
          <w:szCs w:val="28"/>
        </w:rPr>
        <w:t>An Introduction to</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 New Roman" w:hAnsi="Times New Roman" w:cs="Times New Roman"/>
          <w:i/>
          <w:iCs/>
          <w:sz w:val="28"/>
          <w:szCs w:val="28"/>
        </w:rPr>
        <w:t>Recombinant DNA Technology - Basic Experiments in Gene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 xml:space="preserve">Manipulation. </w:t>
      </w:r>
      <w:r w:rsidRPr="00E703D3">
        <w:rPr>
          <w:rFonts w:ascii="TimesNewRomanPSMT" w:hAnsi="TimesNewRomanPSMT" w:cs="TimesNewRomanPSMT"/>
          <w:sz w:val="28"/>
          <w:szCs w:val="28"/>
        </w:rPr>
        <w:t>2nd Ed. Benjamin Publ. Co.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Sambrook J &amp; Russel D. 2001. </w:t>
      </w:r>
      <w:r w:rsidRPr="00E703D3">
        <w:rPr>
          <w:rFonts w:ascii="Times New Roman" w:hAnsi="Times New Roman" w:cs="Times New Roman"/>
          <w:i/>
          <w:iCs/>
          <w:sz w:val="28"/>
          <w:szCs w:val="28"/>
        </w:rPr>
        <w:t xml:space="preserve">Molecular Cloning </w:t>
      </w:r>
      <w:r w:rsidRPr="00E703D3">
        <w:rPr>
          <w:rFonts w:ascii="TimesNewRomanPSMT" w:hAnsi="TimesNewRomanPSMT" w:cs="TimesNewRomanPSMT"/>
          <w:sz w:val="28"/>
          <w:szCs w:val="28"/>
        </w:rPr>
        <w:t>- a Laboratory Manual.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3rd Ed. Cold Spring Harbor Lab. Press.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Singh BD. 2005. </w:t>
      </w:r>
      <w:r w:rsidRPr="00E703D3">
        <w:rPr>
          <w:rFonts w:ascii="Times New Roman" w:hAnsi="Times New Roman" w:cs="Times New Roman"/>
          <w:i/>
          <w:iCs/>
          <w:sz w:val="28"/>
          <w:szCs w:val="28"/>
        </w:rPr>
        <w:t>Biotechnology, Expanding Horizons</w:t>
      </w:r>
      <w:r w:rsidRPr="00E703D3">
        <w:rPr>
          <w:rFonts w:ascii="TimesNewRomanPSMT" w:hAnsi="TimesNewRomanPSMT" w:cs="TimesNewRomanPSMT"/>
          <w:sz w:val="28"/>
          <w:szCs w:val="28"/>
        </w:rPr>
        <w:t>. Kalyani.</w:t>
      </w:r>
    </w:p>
    <w:p w:rsidR="00410209" w:rsidRDefault="00410209" w:rsidP="00E703D3">
      <w:pPr>
        <w:autoSpaceDE w:val="0"/>
        <w:autoSpaceDN w:val="0"/>
        <w:adjustRightInd w:val="0"/>
        <w:spacing w:after="0" w:line="240" w:lineRule="auto"/>
        <w:rPr>
          <w:rFonts w:ascii="Times New Roman" w:hAnsi="Times New Roman" w:cs="Times New Roman"/>
          <w:b/>
          <w:bCs/>
          <w:sz w:val="28"/>
          <w:szCs w:val="28"/>
        </w:rPr>
      </w:pPr>
    </w:p>
    <w:p w:rsidR="00410209" w:rsidRDefault="00410209" w:rsidP="00E703D3">
      <w:pPr>
        <w:autoSpaceDE w:val="0"/>
        <w:autoSpaceDN w:val="0"/>
        <w:adjustRightInd w:val="0"/>
        <w:spacing w:after="0" w:line="240" w:lineRule="auto"/>
        <w:rPr>
          <w:rFonts w:ascii="Times New Roman" w:hAnsi="Times New Roman" w:cs="Times New Roman"/>
          <w:b/>
          <w:bCs/>
          <w:sz w:val="28"/>
          <w:szCs w:val="28"/>
        </w:rPr>
      </w:pPr>
    </w:p>
    <w:p w:rsidR="00E703D3" w:rsidRPr="00E703D3" w:rsidRDefault="00E703D3" w:rsidP="00FA6D4B">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GP</w:t>
      </w:r>
      <w:r w:rsidR="00410209">
        <w:rPr>
          <w:rFonts w:ascii="Times New Roman" w:hAnsi="Times New Roman" w:cs="Times New Roman"/>
          <w:b/>
          <w:bCs/>
          <w:sz w:val="28"/>
          <w:szCs w:val="28"/>
        </w:rPr>
        <w:t>B</w:t>
      </w:r>
      <w:r w:rsidRPr="00E703D3">
        <w:rPr>
          <w:rFonts w:ascii="Times New Roman" w:hAnsi="Times New Roman" w:cs="Times New Roman"/>
          <w:b/>
          <w:bCs/>
          <w:sz w:val="28"/>
          <w:szCs w:val="28"/>
        </w:rPr>
        <w:t xml:space="preserve"> 510</w:t>
      </w:r>
      <w:r w:rsidR="00FA6D4B">
        <w:rPr>
          <w:rFonts w:ascii="Times New Roman" w:hAnsi="Times New Roman" w:cs="Times New Roman"/>
          <w:b/>
          <w:bCs/>
          <w:sz w:val="28"/>
          <w:szCs w:val="28"/>
        </w:rPr>
        <w:t xml:space="preserve">   </w:t>
      </w:r>
      <w:r w:rsidRPr="00E703D3">
        <w:rPr>
          <w:rFonts w:ascii="Times New Roman" w:hAnsi="Times New Roman" w:cs="Times New Roman"/>
          <w:b/>
          <w:bCs/>
          <w:sz w:val="28"/>
          <w:szCs w:val="28"/>
        </w:rPr>
        <w:t xml:space="preserve"> BREEDING FOR BIOTIC AND ABIOTIC STRESS </w:t>
      </w:r>
      <w:r w:rsidR="00FA6D4B">
        <w:rPr>
          <w:rFonts w:ascii="Times New Roman" w:hAnsi="Times New Roman" w:cs="Times New Roman"/>
          <w:b/>
          <w:bCs/>
          <w:sz w:val="28"/>
          <w:szCs w:val="28"/>
        </w:rPr>
        <w:t xml:space="preserve">         </w:t>
      </w:r>
      <w:r w:rsidRPr="00E703D3">
        <w:rPr>
          <w:rFonts w:ascii="Times New Roman" w:hAnsi="Times New Roman" w:cs="Times New Roman"/>
          <w:b/>
          <w:bCs/>
          <w:sz w:val="28"/>
          <w:szCs w:val="28"/>
        </w:rPr>
        <w:t xml:space="preserve">RESISTANCE </w:t>
      </w:r>
      <w:r w:rsidR="00410209">
        <w:rPr>
          <w:rFonts w:ascii="Times New Roman" w:hAnsi="Times New Roman" w:cs="Times New Roman"/>
          <w:b/>
          <w:bCs/>
          <w:sz w:val="28"/>
          <w:szCs w:val="28"/>
        </w:rPr>
        <w:t xml:space="preserve">                        </w:t>
      </w:r>
      <w:r w:rsidR="00AC6AD0">
        <w:rPr>
          <w:rFonts w:ascii="Times New Roman" w:hAnsi="Times New Roman" w:cs="Times New Roman"/>
          <w:b/>
          <w:bCs/>
          <w:sz w:val="28"/>
          <w:szCs w:val="28"/>
        </w:rPr>
        <w:t xml:space="preserve">                                            3(</w:t>
      </w:r>
      <w:r w:rsidRPr="00E703D3">
        <w:rPr>
          <w:rFonts w:ascii="Times New Roman" w:hAnsi="Times New Roman" w:cs="Times New Roman"/>
          <w:b/>
          <w:bCs/>
          <w:sz w:val="28"/>
          <w:szCs w:val="28"/>
        </w:rPr>
        <w:t>2+1</w:t>
      </w:r>
      <w:r w:rsidR="00AC6AD0">
        <w:rPr>
          <w:rFonts w:ascii="Times New Roman" w:hAnsi="Times New Roman" w:cs="Times New Roman"/>
          <w:b/>
          <w:bCs/>
          <w:sz w:val="28"/>
          <w:szCs w:val="28"/>
        </w:rPr>
        <w:t>)</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Objective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To apprise about various abiotic and biotic stresses influencing crop yield,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mechanisms and genetics of resistance and methods to breed stress resistant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varieties.</w:t>
      </w:r>
    </w:p>
    <w:p w:rsidR="00E703D3" w:rsidRPr="00410209" w:rsidRDefault="00410209" w:rsidP="00E703D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Importance of plant breeding with special reference to biotic and abiotic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stress resistance; Classification of biotic stresses – major pests and diseases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of economically important crops - Concepts in insect and pathogen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resistance; Analysis and inheritance of resistance variation; Host defence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responses to pathogen invasions- Biochemical and molecular mechanisms;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Acquired and induced immunity and systemic acquired resistance (SAR);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Host-pathogen interaction, gene-for-gene hypothesis, molecular evidence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 its operation and exceptions; Concept of signal transduction and other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host-defense mechanisms against viruses and bacteria.</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Types and genetic mechanisms of resistance to biotic stresses –Horizontal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vertical resistance in crop plants. Quantitative resistance/Adult plant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resistance and Slow rusting resistance - Classical and molecular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methods - Measuring plant resistance using plant fitness; Behavioural,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physiol</w:t>
      </w:r>
      <w:r w:rsidR="00130D69">
        <w:rPr>
          <w:rFonts w:ascii="TimesNewRomanPSMT" w:hAnsi="TimesNewRomanPSMT" w:cs="TimesNewRomanPSMT"/>
          <w:sz w:val="28"/>
          <w:szCs w:val="28"/>
        </w:rPr>
        <w:t>ogical and insect gain studies.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Phenotypic screening methods for major pests and diseases; Recording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observations; Correlating the observations using marker data - Gene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pyramiding methods an</w:t>
      </w:r>
      <w:r w:rsidR="00130D69">
        <w:rPr>
          <w:rFonts w:ascii="TimesNewRomanPSMT" w:hAnsi="TimesNewRomanPSMT" w:cs="TimesNewRomanPSMT"/>
          <w:sz w:val="28"/>
          <w:szCs w:val="28"/>
        </w:rPr>
        <w:t>d their implications.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Classification of abiotic stresses - Stress inducing factors –moisture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stress/drought and water logging &amp; submergence; Acidity,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salinity/alkalinity/sodicity; High/low temperature, wind, etc. Stress due to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soil factors and mineral toxicity; Physiological and Phenological responses;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lastRenderedPageBreak/>
        <w:t>Emphasis of abiotic stresses in dev</w:t>
      </w:r>
      <w:r w:rsidR="00130D69">
        <w:rPr>
          <w:rFonts w:ascii="TimesNewRomanPSMT" w:hAnsi="TimesNewRomanPSMT" w:cs="TimesNewRomanPSMT"/>
          <w:sz w:val="28"/>
          <w:szCs w:val="28"/>
        </w:rPr>
        <w:t>eloping breeding methodologies.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Genetics of abiotic stress resistance; Genes and genomics in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cultivars suitable to low water regimes and water logging &amp; submergence,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high and low/freezing temperatures; Utilizing MAS procedures for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identifying resistant types in important crops like rice, sorghum, wheat,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cotton etc; Breeding for resistance to stresses caused by toxicity, deficiency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and pollutants/contaminants </w:t>
      </w:r>
      <w:r w:rsidR="00130D69">
        <w:rPr>
          <w:rFonts w:ascii="TimesNewRomanPSMT" w:hAnsi="TimesNewRomanPSMT" w:cs="TimesNewRomanPSMT"/>
          <w:sz w:val="28"/>
          <w:szCs w:val="28"/>
        </w:rPr>
        <w:t>in soil, water and environment.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Exploitation of wild relatives as a source of resistance to biotic and abiotic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factors in major field crops - Transgenics in management of biotic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abiotic stresses, use of toxins, protease inhibitors, lectins, chitnases and Bt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 diseases and insect pest management- Achievements.</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Practical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Phenotypic screening techniques for sucking pests and chewing pests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Traits to be observed at plant and insect level - Phenotypic screening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techniques for nematodes and borers; Ways of combating them;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strategies - Weeds – ecological, environmental impacts on the crops;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Breeding for herbicide resistance - Evaluating the available populations like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RIL, NIL etc. for pest resistance; Use of standard MAS procedures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Phenotypic screening methods for diseases caused by fungi and bacteria;</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Symptoms and data recording; use of MAS procedures - Screening forage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crops for resistance to sewage water and tannery effluents; Quality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parameters evaluation - Screening crops for drought and flood resistance;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factors to be considered and breeding strategies - Screening varieties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major crops for acidity and alkalinity- their effects and breeding strategies;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Understanding the climatological parameters and predisposal of biotic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abiotic stress factors- ways of combating them.</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Suggested Readings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Blum A. 1988. </w:t>
      </w:r>
      <w:r w:rsidRPr="00E703D3">
        <w:rPr>
          <w:rFonts w:ascii="Times New Roman" w:hAnsi="Times New Roman" w:cs="Times New Roman"/>
          <w:i/>
          <w:iCs/>
          <w:sz w:val="28"/>
          <w:szCs w:val="28"/>
        </w:rPr>
        <w:t>Plant Breeding for Stress Environments</w:t>
      </w:r>
      <w:r w:rsidRPr="00E703D3">
        <w:rPr>
          <w:rFonts w:ascii="TimesNewRomanPSMT" w:hAnsi="TimesNewRomanPSMT" w:cs="TimesNewRomanPSMT"/>
          <w:sz w:val="28"/>
          <w:szCs w:val="28"/>
        </w:rPr>
        <w:t>. CRC Press.</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Christiansen MN &amp; Lewis CF. 1982. </w:t>
      </w:r>
      <w:r w:rsidRPr="00E703D3">
        <w:rPr>
          <w:rFonts w:ascii="Times New Roman" w:hAnsi="Times New Roman" w:cs="Times New Roman"/>
          <w:i/>
          <w:iCs/>
          <w:sz w:val="28"/>
          <w:szCs w:val="28"/>
        </w:rPr>
        <w:t>Breeding Plants for Less Favourable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Environments</w:t>
      </w:r>
      <w:r w:rsidRPr="00E703D3">
        <w:rPr>
          <w:rFonts w:ascii="TimesNewRomanPSMT" w:hAnsi="TimesNewRomanPSMT" w:cs="TimesNewRomanPSMT"/>
          <w:sz w:val="28"/>
          <w:szCs w:val="28"/>
        </w:rPr>
        <w:t>. Wiley International.</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Fritz RS &amp; Simms EL. (Eds.). 1992. </w:t>
      </w:r>
      <w:r w:rsidRPr="00E703D3">
        <w:rPr>
          <w:rFonts w:ascii="Times New Roman" w:hAnsi="Times New Roman" w:cs="Times New Roman"/>
          <w:i/>
          <w:iCs/>
          <w:sz w:val="28"/>
          <w:szCs w:val="28"/>
        </w:rPr>
        <w:t>Plant Resistance to Herbivores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Pathogens: Ecology, Evolution and Genetics</w:t>
      </w:r>
      <w:r w:rsidRPr="00E703D3">
        <w:rPr>
          <w:rFonts w:ascii="TimesNewRomanPSMT" w:hAnsi="TimesNewRomanPSMT" w:cs="TimesNewRomanPSMT"/>
          <w:sz w:val="28"/>
          <w:szCs w:val="28"/>
        </w:rPr>
        <w:t>. The University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Chicago Press.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Li PH &amp; Sakai A. 1987. </w:t>
      </w:r>
      <w:r w:rsidRPr="00E703D3">
        <w:rPr>
          <w:rFonts w:ascii="Times New Roman" w:hAnsi="Times New Roman" w:cs="Times New Roman"/>
          <w:i/>
          <w:iCs/>
          <w:sz w:val="28"/>
          <w:szCs w:val="28"/>
        </w:rPr>
        <w:t>Plant Cold Hardiness</w:t>
      </w:r>
      <w:r w:rsidRPr="00E703D3">
        <w:rPr>
          <w:rFonts w:ascii="TimesNewRomanPSMT" w:hAnsi="TimesNewRomanPSMT" w:cs="TimesNewRomanPSMT"/>
          <w:sz w:val="28"/>
          <w:szCs w:val="28"/>
        </w:rPr>
        <w:t>. Liss, New York</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Luginpill P. 1969. </w:t>
      </w:r>
      <w:r w:rsidRPr="00E703D3">
        <w:rPr>
          <w:rFonts w:ascii="Times New Roman" w:hAnsi="Times New Roman" w:cs="Times New Roman"/>
          <w:i/>
          <w:iCs/>
          <w:sz w:val="28"/>
          <w:szCs w:val="28"/>
        </w:rPr>
        <w:t>Developing Resistant Plants - The Ideal Method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Controlling Insects</w:t>
      </w:r>
      <w:r w:rsidRPr="00E703D3">
        <w:rPr>
          <w:rFonts w:ascii="TimesNewRomanPSMT" w:hAnsi="TimesNewRomanPSMT" w:cs="TimesNewRomanPSMT"/>
          <w:sz w:val="28"/>
          <w:szCs w:val="28"/>
        </w:rPr>
        <w:t>. USDA, ARS, Washington DC.</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Maxwell FG &amp; Jennings PR. (Eds.). 1980. </w:t>
      </w:r>
      <w:r w:rsidRPr="00E703D3">
        <w:rPr>
          <w:rFonts w:ascii="Times New Roman" w:hAnsi="Times New Roman" w:cs="Times New Roman"/>
          <w:i/>
          <w:iCs/>
          <w:sz w:val="28"/>
          <w:szCs w:val="28"/>
        </w:rPr>
        <w:t>Breeding Plants Resistant to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Insects</w:t>
      </w:r>
      <w:r w:rsidRPr="00E703D3">
        <w:rPr>
          <w:rFonts w:ascii="TimesNewRomanPSMT" w:hAnsi="TimesNewRomanPSMT" w:cs="TimesNewRomanPSMT"/>
          <w:sz w:val="28"/>
          <w:szCs w:val="28"/>
        </w:rPr>
        <w:t>. John Wiley &amp; Sons.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Painter RH. 1951. </w:t>
      </w:r>
      <w:r w:rsidRPr="00E703D3">
        <w:rPr>
          <w:rFonts w:ascii="Times New Roman" w:hAnsi="Times New Roman" w:cs="Times New Roman"/>
          <w:i/>
          <w:iCs/>
          <w:sz w:val="28"/>
          <w:szCs w:val="28"/>
        </w:rPr>
        <w:t>Insect Resistance in Crop Plants</w:t>
      </w:r>
      <w:r w:rsidRPr="00E703D3">
        <w:rPr>
          <w:rFonts w:ascii="TimesNewRomanPSMT" w:hAnsi="TimesNewRomanPSMT" w:cs="TimesNewRomanPSMT"/>
          <w:sz w:val="28"/>
          <w:szCs w:val="28"/>
        </w:rPr>
        <w:t>. MacMillan, New York.</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Russel GE. 1978. </w:t>
      </w:r>
      <w:r w:rsidRPr="00E703D3">
        <w:rPr>
          <w:rFonts w:ascii="Times New Roman" w:hAnsi="Times New Roman" w:cs="Times New Roman"/>
          <w:i/>
          <w:iCs/>
          <w:sz w:val="28"/>
          <w:szCs w:val="28"/>
        </w:rPr>
        <w:t>Plant Breeding for Pest and Disease Resistance</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Butterworths.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Sakai A &amp; Larcher W. 1987. </w:t>
      </w:r>
      <w:r w:rsidRPr="00E703D3">
        <w:rPr>
          <w:rFonts w:ascii="Times New Roman" w:hAnsi="Times New Roman" w:cs="Times New Roman"/>
          <w:i/>
          <w:iCs/>
          <w:sz w:val="28"/>
          <w:szCs w:val="28"/>
        </w:rPr>
        <w:t>Frost Survival in Plants</w:t>
      </w:r>
      <w:r w:rsidRPr="00E703D3">
        <w:rPr>
          <w:rFonts w:ascii="TimesNewRomanPSMT" w:hAnsi="TimesNewRomanPSMT" w:cs="TimesNewRomanPSMT"/>
          <w:sz w:val="28"/>
          <w:szCs w:val="28"/>
        </w:rPr>
        <w:t>. Springer-Verlag.</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Turener NC &amp; Kramer PJ. 1980. </w:t>
      </w:r>
      <w:r w:rsidRPr="00E703D3">
        <w:rPr>
          <w:rFonts w:ascii="Times New Roman" w:hAnsi="Times New Roman" w:cs="Times New Roman"/>
          <w:i/>
          <w:iCs/>
          <w:sz w:val="28"/>
          <w:szCs w:val="28"/>
        </w:rPr>
        <w:t>Adaptation of Plants to Water and High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lastRenderedPageBreak/>
        <w:t>Temperature Stress</w:t>
      </w:r>
      <w:r w:rsidRPr="00E703D3">
        <w:rPr>
          <w:rFonts w:ascii="TimesNewRomanPSMT" w:hAnsi="TimesNewRomanPSMT" w:cs="TimesNewRomanPSMT"/>
          <w:sz w:val="28"/>
          <w:szCs w:val="28"/>
        </w:rPr>
        <w:t>. John Wiley &amp; Sons.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van der Plank JE. 1982. </w:t>
      </w:r>
      <w:r w:rsidRPr="00E703D3">
        <w:rPr>
          <w:rFonts w:ascii="Times New Roman" w:hAnsi="Times New Roman" w:cs="Times New Roman"/>
          <w:i/>
          <w:iCs/>
          <w:sz w:val="28"/>
          <w:szCs w:val="28"/>
        </w:rPr>
        <w:t>Host-Pathogen Interactions in Plant Disease</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Academic Press.</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GP</w:t>
      </w:r>
      <w:r w:rsidR="00130D69">
        <w:rPr>
          <w:rFonts w:ascii="Times New Roman" w:hAnsi="Times New Roman" w:cs="Times New Roman"/>
          <w:b/>
          <w:bCs/>
          <w:sz w:val="28"/>
          <w:szCs w:val="28"/>
        </w:rPr>
        <w:t>B</w:t>
      </w:r>
      <w:r w:rsidRPr="00E703D3">
        <w:rPr>
          <w:rFonts w:ascii="Times New Roman" w:hAnsi="Times New Roman" w:cs="Times New Roman"/>
          <w:b/>
          <w:bCs/>
          <w:sz w:val="28"/>
          <w:szCs w:val="28"/>
        </w:rPr>
        <w:t xml:space="preserve"> 511 </w:t>
      </w:r>
      <w:r w:rsidR="00130D69">
        <w:rPr>
          <w:rFonts w:ascii="Times New Roman" w:hAnsi="Times New Roman" w:cs="Times New Roman"/>
          <w:b/>
          <w:bCs/>
          <w:sz w:val="28"/>
          <w:szCs w:val="28"/>
        </w:rPr>
        <w:t xml:space="preserve"> </w:t>
      </w:r>
      <w:r w:rsidRPr="00E703D3">
        <w:rPr>
          <w:rFonts w:ascii="Times New Roman" w:hAnsi="Times New Roman" w:cs="Times New Roman"/>
          <w:b/>
          <w:bCs/>
          <w:sz w:val="28"/>
          <w:szCs w:val="28"/>
        </w:rPr>
        <w:t>BREEDING CEREALS, FORAGES AND SUGARCANE</w:t>
      </w:r>
      <w:r w:rsidR="00130D69">
        <w:rPr>
          <w:rFonts w:ascii="Times New Roman" w:hAnsi="Times New Roman" w:cs="Times New Roman"/>
          <w:b/>
          <w:bCs/>
          <w:sz w:val="28"/>
          <w:szCs w:val="28"/>
        </w:rPr>
        <w:t xml:space="preserve"> </w:t>
      </w:r>
      <w:r w:rsidR="00AC6AD0">
        <w:rPr>
          <w:rFonts w:ascii="Times New Roman" w:hAnsi="Times New Roman" w:cs="Times New Roman"/>
          <w:b/>
          <w:bCs/>
          <w:sz w:val="28"/>
          <w:szCs w:val="28"/>
        </w:rPr>
        <w:t>3(</w:t>
      </w:r>
      <w:r w:rsidRPr="00E703D3">
        <w:rPr>
          <w:rFonts w:ascii="Times New Roman" w:hAnsi="Times New Roman" w:cs="Times New Roman"/>
          <w:b/>
          <w:bCs/>
          <w:sz w:val="28"/>
          <w:szCs w:val="28"/>
        </w:rPr>
        <w:t>2+1</w:t>
      </w:r>
      <w:r w:rsidR="00AC6AD0">
        <w:rPr>
          <w:rFonts w:ascii="Times New Roman" w:hAnsi="Times New Roman" w:cs="Times New Roman"/>
          <w:b/>
          <w:bCs/>
          <w:sz w:val="28"/>
          <w:szCs w:val="28"/>
        </w:rPr>
        <w:t>)</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Objective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To provide insight into recent advances in improvement of cereals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forage crops and sugarcane using conventional and modern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biotechnological approaches.</w:t>
      </w:r>
    </w:p>
    <w:p w:rsidR="00E703D3" w:rsidRPr="00130D69" w:rsidRDefault="00130D69" w:rsidP="00E703D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Rice: Evolution and distribution of species and forms - wild relatives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germplasm; Genetics – cytogenetics and genome relationship - Breeding</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objectives- yield, quality characters, biotic and abiotic stress resistance </w:t>
      </w:r>
      <w:r w:rsidRPr="00E703D3">
        <w:rPr>
          <w:rFonts w:ascii="Times New Roman" w:hAnsi="Times New Roman" w:cs="Times New Roman"/>
          <w:i/>
          <w:iCs/>
          <w:sz w:val="28"/>
          <w:szCs w:val="28"/>
        </w:rPr>
        <w:t>etc.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Hybrid rice breeding- potential and outcome - Aerobic rice, its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implications a</w:t>
      </w:r>
      <w:r w:rsidR="00130D69">
        <w:rPr>
          <w:rFonts w:ascii="TimesNewRomanPSMT" w:hAnsi="TimesNewRomanPSMT" w:cs="TimesNewRomanPSMT"/>
          <w:sz w:val="28"/>
          <w:szCs w:val="28"/>
        </w:rPr>
        <w:t>nd drought resistance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Wheat: Evolution and distribution of species and forms - wild relatives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germplasm; cytogenetics and genome relationship; Breeding objectivesyield,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quality characters, biotic and abiotic stress resistance, exploitation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heterosis etc; Sorghum: Evolution and distribution of species and forms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wild relatives and germplasm - cytogenetics and genome relationship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Breeding objectives- yield, quality characters, biotic and abiotic stress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resistance etc; Pearl millet: Evolution and distribution of species and forms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wild relatives and germplasm; Cytogenetics and genome relationship;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Breeding objectives- yield, quality characters, biotic and abiotic stress</w:t>
      </w:r>
    </w:p>
    <w:p w:rsidR="00E703D3" w:rsidRPr="00E703D3" w:rsidRDefault="00130D6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resistance etc.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Maize: Evolution and distribution of species and forms - wild relatives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germplasm; Cytogenetics and genome relationship; Breeding objectives: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yield, quality characters, biotic and abiotic stress resistance etc - QPM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Bt maize – strategies and implications - Heterosis breeding attempts taken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in S</w:t>
      </w:r>
      <w:r w:rsidR="00AC4EA5">
        <w:rPr>
          <w:rFonts w:ascii="TimesNewRomanPSMT" w:hAnsi="TimesNewRomanPSMT" w:cs="TimesNewRomanPSMT"/>
          <w:sz w:val="28"/>
          <w:szCs w:val="28"/>
        </w:rPr>
        <w:t>orghum, Pearl Millet and Maize</w:t>
      </w:r>
      <w:r w:rsidR="00130D69">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Sugarcane: Evolution and distribution of species and forms - wild relatives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germplasm; Cytogenetics and genome relationship -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objectives- yield, quality characters, biotic and abiotic stress resistance etc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Forage grasses: Evolution and distribution of species and forms - Wild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relatives and germplasm; Cytogenetics and genome relationship;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objectives- yield, quality characters and palatability studies; Biotic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abiotic stress resistance etc., synth</w:t>
      </w:r>
      <w:r w:rsidR="00130D69">
        <w:rPr>
          <w:rFonts w:ascii="TimesNewRomanPSMT" w:hAnsi="TimesNewRomanPSMT" w:cs="TimesNewRomanPSMT"/>
          <w:sz w:val="28"/>
          <w:szCs w:val="28"/>
        </w:rPr>
        <w:t>etics, composites and apomixes.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Forage legumes: Evolution and distribution of species and forms; Wild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relatives and germplasm; Cytogenetics and genome relationship;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objectives- yield, quality characters, biotic and abiotic stress resistance etc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Practical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Floral biology – emasculation - pollination techniques ; Study of range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variation for yield and yield components – Study of segregating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lastRenderedPageBreak/>
        <w:t>populations and their evaluation - Trait based screening for stress resistance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in crops of importance– Use of descriptors for cataloguing Germplasm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maintenance; learning on the Standard Evaluation System (SES)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descriptors; Use of softwares for database management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retrieval.Practical learning on the cultivation of fodder crop species 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sewage water; analysing them for yield components and palatability;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Laboratory analysis of forage crops for crude protein, digestibility percent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other quality attributes; Visit to animal feed producing factories,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learning the practice of value addition; visiting the animal husbandry unit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learning the animal experiments related with palatability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digestibility of fodder.</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Suggested Readings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Agarwal RL. 1996. </w:t>
      </w:r>
      <w:r w:rsidRPr="00E703D3">
        <w:rPr>
          <w:rFonts w:ascii="Times New Roman" w:hAnsi="Times New Roman" w:cs="Times New Roman"/>
          <w:i/>
          <w:iCs/>
          <w:sz w:val="28"/>
          <w:szCs w:val="28"/>
        </w:rPr>
        <w:t>Identifying Characteristics of Crop Varieties</w:t>
      </w:r>
      <w:r w:rsidRPr="00E703D3">
        <w:rPr>
          <w:rFonts w:ascii="TimesNewRomanPSMT" w:hAnsi="TimesNewRomanPSMT" w:cs="TimesNewRomanPSMT"/>
          <w:sz w:val="28"/>
          <w:szCs w:val="28"/>
        </w:rPr>
        <w:t>. Oxford &amp;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IBH.</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Bahl PN &amp; Salimath PM. 1996. </w:t>
      </w:r>
      <w:r w:rsidRPr="00E703D3">
        <w:rPr>
          <w:rFonts w:ascii="Times New Roman" w:hAnsi="Times New Roman" w:cs="Times New Roman"/>
          <w:i/>
          <w:iCs/>
          <w:sz w:val="28"/>
          <w:szCs w:val="28"/>
        </w:rPr>
        <w:t>Genetics, Cytogenetics and Breeding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Crop Plants</w:t>
      </w:r>
      <w:r w:rsidRPr="00E703D3">
        <w:rPr>
          <w:rFonts w:ascii="TimesNewRomanPSMT" w:hAnsi="TimesNewRomanPSMT" w:cs="TimesNewRomanPSMT"/>
          <w:sz w:val="28"/>
          <w:szCs w:val="28"/>
        </w:rPr>
        <w:t xml:space="preserve">. Vol. I. </w:t>
      </w:r>
      <w:r w:rsidRPr="00E703D3">
        <w:rPr>
          <w:rFonts w:ascii="Times New Roman" w:hAnsi="Times New Roman" w:cs="Times New Roman"/>
          <w:i/>
          <w:iCs/>
          <w:sz w:val="28"/>
          <w:szCs w:val="28"/>
        </w:rPr>
        <w:t>Pulses and Oilseeds</w:t>
      </w:r>
      <w:r w:rsidRPr="00E703D3">
        <w:rPr>
          <w:rFonts w:ascii="TimesNewRomanPSMT" w:hAnsi="TimesNewRomanPSMT" w:cs="TimesNewRomanPSMT"/>
          <w:sz w:val="28"/>
          <w:szCs w:val="28"/>
        </w:rPr>
        <w:t>. Oxford &amp; IBH.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Chandraratna MF. 1964. </w:t>
      </w:r>
      <w:r w:rsidRPr="00E703D3">
        <w:rPr>
          <w:rFonts w:ascii="Times New Roman" w:hAnsi="Times New Roman" w:cs="Times New Roman"/>
          <w:i/>
          <w:iCs/>
          <w:sz w:val="28"/>
          <w:szCs w:val="28"/>
        </w:rPr>
        <w:t>Genetics and Breeding of Rice</w:t>
      </w:r>
      <w:r w:rsidRPr="00E703D3">
        <w:rPr>
          <w:rFonts w:ascii="TimesNewRomanPSMT" w:hAnsi="TimesNewRomanPSMT" w:cs="TimesNewRomanPSMT"/>
          <w:sz w:val="28"/>
          <w:szCs w:val="28"/>
        </w:rPr>
        <w:t>. Longmans.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Chopra VL &amp; Prakash S. 2002. </w:t>
      </w:r>
      <w:r w:rsidRPr="00E703D3">
        <w:rPr>
          <w:rFonts w:ascii="Times New Roman" w:hAnsi="Times New Roman" w:cs="Times New Roman"/>
          <w:i/>
          <w:iCs/>
          <w:sz w:val="28"/>
          <w:szCs w:val="28"/>
        </w:rPr>
        <w:t>Evolution and Adaptation of Cereal Crops</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Oxford &amp; IBH.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Gill KS. 1991. </w:t>
      </w:r>
      <w:r w:rsidRPr="00E703D3">
        <w:rPr>
          <w:rFonts w:ascii="Times New Roman" w:hAnsi="Times New Roman" w:cs="Times New Roman"/>
          <w:i/>
          <w:iCs/>
          <w:sz w:val="28"/>
          <w:szCs w:val="28"/>
        </w:rPr>
        <w:t>Pearl Millet and its Improvement</w:t>
      </w:r>
      <w:r w:rsidRPr="00E703D3">
        <w:rPr>
          <w:rFonts w:ascii="TimesNewRomanPSMT" w:hAnsi="TimesNewRomanPSMT" w:cs="TimesNewRomanPSMT"/>
          <w:sz w:val="28"/>
          <w:szCs w:val="28"/>
        </w:rPr>
        <w:t>. ICAR.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IRRI. 1964. </w:t>
      </w:r>
      <w:r w:rsidRPr="00E703D3">
        <w:rPr>
          <w:rFonts w:ascii="Times New Roman" w:hAnsi="Times New Roman" w:cs="Times New Roman"/>
          <w:i/>
          <w:iCs/>
          <w:sz w:val="28"/>
          <w:szCs w:val="28"/>
        </w:rPr>
        <w:t>Rice Genetics and Cytogenetics</w:t>
      </w:r>
      <w:r w:rsidRPr="00E703D3">
        <w:rPr>
          <w:rFonts w:ascii="TimesNewRomanPSMT" w:hAnsi="TimesNewRomanPSMT" w:cs="TimesNewRomanPSMT"/>
          <w:sz w:val="28"/>
          <w:szCs w:val="28"/>
        </w:rPr>
        <w:t>. Elsevier.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IRRI. 1986. </w:t>
      </w:r>
      <w:r w:rsidRPr="00E703D3">
        <w:rPr>
          <w:rFonts w:ascii="Times New Roman" w:hAnsi="Times New Roman" w:cs="Times New Roman"/>
          <w:i/>
          <w:iCs/>
          <w:sz w:val="28"/>
          <w:szCs w:val="28"/>
        </w:rPr>
        <w:t>Rice Genetics</w:t>
      </w:r>
      <w:r w:rsidRPr="00E703D3">
        <w:rPr>
          <w:rFonts w:ascii="TimesNewRomanPSMT" w:hAnsi="TimesNewRomanPSMT" w:cs="TimesNewRomanPSMT"/>
          <w:sz w:val="28"/>
          <w:szCs w:val="28"/>
        </w:rPr>
        <w:t>. Proc. International Rice Genetics Symposium.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IRRI, Los Banos, Manila, Philippines.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IRRI. 1991. </w:t>
      </w:r>
      <w:r w:rsidRPr="00E703D3">
        <w:rPr>
          <w:rFonts w:ascii="Times New Roman" w:hAnsi="Times New Roman" w:cs="Times New Roman"/>
          <w:i/>
          <w:iCs/>
          <w:sz w:val="28"/>
          <w:szCs w:val="28"/>
        </w:rPr>
        <w:t>Rice Genetics II</w:t>
      </w:r>
      <w:r w:rsidRPr="00E703D3">
        <w:rPr>
          <w:rFonts w:ascii="TimesNewRomanPSMT" w:hAnsi="TimesNewRomanPSMT" w:cs="TimesNewRomanPSMT"/>
          <w:sz w:val="28"/>
          <w:szCs w:val="28"/>
        </w:rPr>
        <w:t>. Proc. International Rice Genetics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Symposium. IRRI, Los Banos, Manila, Philippines.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IRRI. 1996. </w:t>
      </w:r>
      <w:r w:rsidRPr="00E703D3">
        <w:rPr>
          <w:rFonts w:ascii="Times New Roman" w:hAnsi="Times New Roman" w:cs="Times New Roman"/>
          <w:i/>
          <w:iCs/>
          <w:sz w:val="28"/>
          <w:szCs w:val="28"/>
        </w:rPr>
        <w:t>Rice Genetics III</w:t>
      </w:r>
      <w:r w:rsidRPr="00E703D3">
        <w:rPr>
          <w:rFonts w:ascii="TimesNewRomanPSMT" w:hAnsi="TimesNewRomanPSMT" w:cs="TimesNewRomanPSMT"/>
          <w:sz w:val="28"/>
          <w:szCs w:val="28"/>
        </w:rPr>
        <w:t>. Proc. International Rice Genetics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Symposium. IRRI, Los Banos, Manila, Philippines.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IRRI. 2000. </w:t>
      </w:r>
      <w:r w:rsidRPr="00E703D3">
        <w:rPr>
          <w:rFonts w:ascii="Times New Roman" w:hAnsi="Times New Roman" w:cs="Times New Roman"/>
          <w:i/>
          <w:iCs/>
          <w:sz w:val="28"/>
          <w:szCs w:val="28"/>
        </w:rPr>
        <w:t>Rice Genetics IV</w:t>
      </w:r>
      <w:r w:rsidRPr="00E703D3">
        <w:rPr>
          <w:rFonts w:ascii="TimesNewRomanPSMT" w:hAnsi="TimesNewRomanPSMT" w:cs="TimesNewRomanPSMT"/>
          <w:sz w:val="28"/>
          <w:szCs w:val="28"/>
        </w:rPr>
        <w:t>. Proc. International Rice Genetics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Symposium. IRRI, Los Banos, Manila, Philippines.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Jennings PR, Coffman WR &amp; Kauffman HE. 1979. </w:t>
      </w:r>
      <w:r w:rsidRPr="00E703D3">
        <w:rPr>
          <w:rFonts w:ascii="Times New Roman" w:hAnsi="Times New Roman" w:cs="Times New Roman"/>
          <w:i/>
          <w:iCs/>
          <w:sz w:val="28"/>
          <w:szCs w:val="28"/>
        </w:rPr>
        <w:t>Rice Improvement</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IRRI, Los Banos, Manila, Philippines.</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Kannaiyan S, Uthamasamy S, Theodore RK &amp; Palaniswamy S. 2002. </w:t>
      </w:r>
      <w:r w:rsidRPr="00E703D3">
        <w:rPr>
          <w:rFonts w:ascii="Times New Roman" w:hAnsi="Times New Roman" w:cs="Times New Roman"/>
          <w:i/>
          <w:iCs/>
          <w:sz w:val="28"/>
          <w:szCs w:val="28"/>
        </w:rPr>
        <w:t>New</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Dimensions and Approaches for Sustainable Agriculture</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Directorate of Extension Education, TNAU, Coimbatore.</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Murty DS, Tabo R &amp; Ajayi O. 1994. </w:t>
      </w:r>
      <w:r w:rsidRPr="00E703D3">
        <w:rPr>
          <w:rFonts w:ascii="Times New Roman" w:hAnsi="Times New Roman" w:cs="Times New Roman"/>
          <w:i/>
          <w:iCs/>
          <w:sz w:val="28"/>
          <w:szCs w:val="28"/>
        </w:rPr>
        <w:t>Sorghum Hybrid Seed Production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Management</w:t>
      </w:r>
      <w:r w:rsidRPr="00E703D3">
        <w:rPr>
          <w:rFonts w:ascii="TimesNewRomanPSMT" w:hAnsi="TimesNewRomanPSMT" w:cs="TimesNewRomanPSMT"/>
          <w:sz w:val="28"/>
          <w:szCs w:val="28"/>
        </w:rPr>
        <w:t>. ICRISAT, Patancheru, India.</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Nanda JS. 1997. </w:t>
      </w:r>
      <w:r w:rsidRPr="00E703D3">
        <w:rPr>
          <w:rFonts w:ascii="Times New Roman" w:hAnsi="Times New Roman" w:cs="Times New Roman"/>
          <w:i/>
          <w:iCs/>
          <w:sz w:val="28"/>
          <w:szCs w:val="28"/>
        </w:rPr>
        <w:t>Manual on Rice Breeding</w:t>
      </w:r>
      <w:r w:rsidRPr="00E703D3">
        <w:rPr>
          <w:rFonts w:ascii="TimesNewRomanPSMT" w:hAnsi="TimesNewRomanPSMT" w:cs="TimesNewRomanPSMT"/>
          <w:sz w:val="28"/>
          <w:szCs w:val="28"/>
        </w:rPr>
        <w:t>. Kalyani.</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Ram HH &amp; Singh HG. 1993. </w:t>
      </w:r>
      <w:r w:rsidRPr="00E703D3">
        <w:rPr>
          <w:rFonts w:ascii="Times New Roman" w:hAnsi="Times New Roman" w:cs="Times New Roman"/>
          <w:i/>
          <w:iCs/>
          <w:sz w:val="28"/>
          <w:szCs w:val="28"/>
        </w:rPr>
        <w:t>Crop Breeding and Genetics</w:t>
      </w:r>
      <w:r w:rsidRPr="00E703D3">
        <w:rPr>
          <w:rFonts w:ascii="TimesNewRomanPSMT" w:hAnsi="TimesNewRomanPSMT" w:cs="TimesNewRomanPSMT"/>
          <w:sz w:val="28"/>
          <w:szCs w:val="28"/>
        </w:rPr>
        <w:t>. Kalyani.</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Singh HG, Mishra SN, Singh TB, Ram HH &amp; Singh DP. (Eds.). 1994.</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Crop Breeding in India</w:t>
      </w:r>
      <w:r w:rsidRPr="00E703D3">
        <w:rPr>
          <w:rFonts w:ascii="TimesNewRomanPSMT" w:hAnsi="TimesNewRomanPSMT" w:cs="TimesNewRomanPSMT"/>
          <w:sz w:val="28"/>
          <w:szCs w:val="28"/>
        </w:rPr>
        <w:t>. International Book Distributing Co.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Slafer GA. (Ed.). 1994. </w:t>
      </w:r>
      <w:r w:rsidRPr="00E703D3">
        <w:rPr>
          <w:rFonts w:ascii="Times New Roman" w:hAnsi="Times New Roman" w:cs="Times New Roman"/>
          <w:i/>
          <w:iCs/>
          <w:sz w:val="28"/>
          <w:szCs w:val="28"/>
        </w:rPr>
        <w:t>Genetic Improvement of Field Crops</w:t>
      </w:r>
      <w:r w:rsidRPr="00E703D3">
        <w:rPr>
          <w:rFonts w:ascii="TimesNewRomanPSMT" w:hAnsi="TimesNewRomanPSMT" w:cs="TimesNewRomanPSMT"/>
          <w:sz w:val="28"/>
          <w:szCs w:val="28"/>
        </w:rPr>
        <w:t>. Marcel</w:t>
      </w:r>
    </w:p>
    <w:p w:rsidR="00E703D3" w:rsidRPr="00E703D3" w:rsidRDefault="00130D69"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Dekker.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Walden DB. 1978. </w:t>
      </w:r>
      <w:r w:rsidRPr="00E703D3">
        <w:rPr>
          <w:rFonts w:ascii="Times New Roman" w:hAnsi="Times New Roman" w:cs="Times New Roman"/>
          <w:i/>
          <w:iCs/>
          <w:sz w:val="28"/>
          <w:szCs w:val="28"/>
        </w:rPr>
        <w:t>Maize Breeding and Genetics</w:t>
      </w:r>
      <w:r w:rsidRPr="00E703D3">
        <w:rPr>
          <w:rFonts w:ascii="TimesNewRomanPSMT" w:hAnsi="TimesNewRomanPSMT" w:cs="TimesNewRomanPSMT"/>
          <w:sz w:val="28"/>
          <w:szCs w:val="28"/>
        </w:rPr>
        <w:t>. John Wiley &amp; Sons.</w:t>
      </w:r>
    </w:p>
    <w:p w:rsidR="00130D69" w:rsidRDefault="00130D69" w:rsidP="00E703D3">
      <w:pPr>
        <w:autoSpaceDE w:val="0"/>
        <w:autoSpaceDN w:val="0"/>
        <w:adjustRightInd w:val="0"/>
        <w:spacing w:after="0" w:line="240" w:lineRule="auto"/>
        <w:rPr>
          <w:rFonts w:ascii="Times New Roman" w:hAnsi="Times New Roman" w:cs="Times New Roman"/>
          <w:b/>
          <w:bCs/>
          <w:sz w:val="28"/>
          <w:szCs w:val="28"/>
        </w:rPr>
      </w:pPr>
    </w:p>
    <w:p w:rsidR="00130D69" w:rsidRDefault="00130D69" w:rsidP="00E703D3">
      <w:pPr>
        <w:autoSpaceDE w:val="0"/>
        <w:autoSpaceDN w:val="0"/>
        <w:adjustRightInd w:val="0"/>
        <w:spacing w:after="0" w:line="240" w:lineRule="auto"/>
        <w:rPr>
          <w:rFonts w:ascii="Times New Roman" w:hAnsi="Times New Roman" w:cs="Times New Roman"/>
          <w:b/>
          <w:bCs/>
          <w:sz w:val="28"/>
          <w:szCs w:val="28"/>
        </w:rPr>
      </w:pPr>
    </w:p>
    <w:p w:rsidR="00130D69" w:rsidRDefault="00130D69" w:rsidP="00E703D3">
      <w:pPr>
        <w:autoSpaceDE w:val="0"/>
        <w:autoSpaceDN w:val="0"/>
        <w:adjustRightInd w:val="0"/>
        <w:spacing w:after="0" w:line="240" w:lineRule="auto"/>
        <w:rPr>
          <w:rFonts w:ascii="Times New Roman" w:hAnsi="Times New Roman" w:cs="Times New Roman"/>
          <w:b/>
          <w:bCs/>
          <w:sz w:val="28"/>
          <w:szCs w:val="28"/>
        </w:rPr>
      </w:pPr>
    </w:p>
    <w:p w:rsidR="00130D69" w:rsidRDefault="00130D69" w:rsidP="00E703D3">
      <w:pPr>
        <w:autoSpaceDE w:val="0"/>
        <w:autoSpaceDN w:val="0"/>
        <w:adjustRightInd w:val="0"/>
        <w:spacing w:after="0" w:line="240" w:lineRule="auto"/>
        <w:rPr>
          <w:rFonts w:ascii="Times New Roman" w:hAnsi="Times New Roman" w:cs="Times New Roman"/>
          <w:b/>
          <w:bCs/>
          <w:sz w:val="28"/>
          <w:szCs w:val="28"/>
        </w:rPr>
      </w:pP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GP</w:t>
      </w:r>
      <w:r w:rsidR="00130D69">
        <w:rPr>
          <w:rFonts w:ascii="Times New Roman" w:hAnsi="Times New Roman" w:cs="Times New Roman"/>
          <w:b/>
          <w:bCs/>
          <w:sz w:val="28"/>
          <w:szCs w:val="28"/>
        </w:rPr>
        <w:t>B</w:t>
      </w:r>
      <w:r w:rsidRPr="00E703D3">
        <w:rPr>
          <w:rFonts w:ascii="Times New Roman" w:hAnsi="Times New Roman" w:cs="Times New Roman"/>
          <w:b/>
          <w:bCs/>
          <w:sz w:val="28"/>
          <w:szCs w:val="28"/>
        </w:rPr>
        <w:t xml:space="preserve"> 512 </w:t>
      </w:r>
      <w:r w:rsidR="00EC00DD">
        <w:rPr>
          <w:rFonts w:ascii="Times New Roman" w:hAnsi="Times New Roman" w:cs="Times New Roman"/>
          <w:b/>
          <w:bCs/>
          <w:sz w:val="28"/>
          <w:szCs w:val="28"/>
        </w:rPr>
        <w:t xml:space="preserve"> </w:t>
      </w:r>
      <w:r w:rsidRPr="00E703D3">
        <w:rPr>
          <w:rFonts w:ascii="Times New Roman" w:hAnsi="Times New Roman" w:cs="Times New Roman"/>
          <w:b/>
          <w:bCs/>
          <w:sz w:val="28"/>
          <w:szCs w:val="28"/>
        </w:rPr>
        <w:t xml:space="preserve">BREEDING LEGUMES, OILSEEDS AND FIBRE CROPS </w:t>
      </w:r>
      <w:r w:rsidR="00EC00DD">
        <w:rPr>
          <w:rFonts w:ascii="Times New Roman" w:hAnsi="Times New Roman" w:cs="Times New Roman"/>
          <w:b/>
          <w:bCs/>
          <w:sz w:val="28"/>
          <w:szCs w:val="28"/>
        </w:rPr>
        <w:t xml:space="preserve">  </w:t>
      </w:r>
      <w:r w:rsidR="00AC4EA5">
        <w:rPr>
          <w:rFonts w:ascii="Times New Roman" w:hAnsi="Times New Roman" w:cs="Times New Roman"/>
          <w:b/>
          <w:bCs/>
          <w:sz w:val="28"/>
          <w:szCs w:val="28"/>
        </w:rPr>
        <w:t>3(</w:t>
      </w:r>
      <w:r w:rsidRPr="00E703D3">
        <w:rPr>
          <w:rFonts w:ascii="Times New Roman" w:hAnsi="Times New Roman" w:cs="Times New Roman"/>
          <w:b/>
          <w:bCs/>
          <w:sz w:val="28"/>
          <w:szCs w:val="28"/>
        </w:rPr>
        <w:t>2+1</w:t>
      </w:r>
      <w:r w:rsidR="00AC4EA5">
        <w:rPr>
          <w:rFonts w:ascii="Times New Roman" w:hAnsi="Times New Roman" w:cs="Times New Roman"/>
          <w:b/>
          <w:bCs/>
          <w:sz w:val="28"/>
          <w:szCs w:val="28"/>
        </w:rPr>
        <w:t>)</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Objective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To provide insight into recent advances in improvement of legumes,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oilseeds and fibre crops using conventional and modern biotechnological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approaches.</w:t>
      </w:r>
    </w:p>
    <w:p w:rsidR="00E703D3" w:rsidRPr="00EC00DD" w:rsidRDefault="00EC00DD" w:rsidP="00E703D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Pigeonpea: Evolution and distribution of species and forms; Wild relatives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germplasm; Genetics, cytogenetics and genome relationship;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Morphological and molecular descriptors used for differentiating the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accessions; Breeding objectives- yield, quality characters, biotic and abiotic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stress </w:t>
      </w:r>
      <w:r w:rsidRPr="00E703D3">
        <w:rPr>
          <w:rFonts w:ascii="Times New Roman" w:hAnsi="Times New Roman" w:cs="Times New Roman"/>
          <w:i/>
          <w:iCs/>
          <w:sz w:val="28"/>
          <w:szCs w:val="28"/>
        </w:rPr>
        <w:t xml:space="preserve">etc </w:t>
      </w:r>
      <w:r w:rsidRPr="00E703D3">
        <w:rPr>
          <w:rFonts w:ascii="TimesNewRomanPSMT" w:hAnsi="TimesNewRomanPSMT" w:cs="TimesNewRomanPSMT"/>
          <w:sz w:val="28"/>
          <w:szCs w:val="28"/>
        </w:rPr>
        <w:t>- Hybrid technology; maintenance of male sterile, fertile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restorer lines, progress made a</w:t>
      </w:r>
      <w:r w:rsidR="00EC00DD">
        <w:rPr>
          <w:rFonts w:ascii="TimesNewRomanPSMT" w:hAnsi="TimesNewRomanPSMT" w:cs="TimesNewRomanPSMT"/>
          <w:sz w:val="28"/>
          <w:szCs w:val="28"/>
        </w:rPr>
        <w:t>t ICRISAT and other Institutes.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Chickpea: Evolution and distribution of species and forms - Wild relatives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germplasm - cytogenetics and genome relationship; Breeding</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objectives- yield, quality characters, biotic and abiotic stress etc; Protein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quality improvement; Conventional and modern plant breeding approaches,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progress made - Breedin</w:t>
      </w:r>
      <w:r w:rsidR="00EC00DD">
        <w:rPr>
          <w:rFonts w:ascii="TimesNewRomanPSMT" w:hAnsi="TimesNewRomanPSMT" w:cs="TimesNewRomanPSMT"/>
          <w:sz w:val="28"/>
          <w:szCs w:val="28"/>
        </w:rPr>
        <w:t>g for anti nutritional factors.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Other pulses: Greengram</w:t>
      </w:r>
      <w:r w:rsidR="00EC00DD">
        <w:rPr>
          <w:rFonts w:ascii="TimesNewRomanPSMT" w:hAnsi="TimesNewRomanPSMT" w:cs="TimesNewRomanPSMT"/>
          <w:sz w:val="28"/>
          <w:szCs w:val="28"/>
        </w:rPr>
        <w:t>, blackgram, fieldpea, lentil,</w:t>
      </w:r>
      <w:r w:rsidRPr="00E703D3">
        <w:rPr>
          <w:rFonts w:ascii="TimesNewRomanPSMT" w:hAnsi="TimesNewRomanPSMT" w:cs="TimesNewRomanPSMT"/>
          <w:sz w:val="28"/>
          <w:szCs w:val="28"/>
        </w:rPr>
        <w:t xml:space="preserve"> Evolution, cytoge</w:t>
      </w:r>
      <w:r w:rsidR="00EC00DD">
        <w:rPr>
          <w:rFonts w:ascii="TimesNewRomanPSMT" w:hAnsi="TimesNewRomanPSMT" w:cs="TimesNewRomanPSMT"/>
          <w:sz w:val="28"/>
          <w:szCs w:val="28"/>
        </w:rPr>
        <w:t>netics and genome relationship;</w:t>
      </w:r>
      <w:r w:rsidRPr="00E703D3">
        <w:rPr>
          <w:rFonts w:ascii="TimesNewRomanPSMT" w:hAnsi="TimesNewRomanPSMT" w:cs="TimesNewRomanPSMT"/>
          <w:sz w:val="28"/>
          <w:szCs w:val="28"/>
        </w:rPr>
        <w:t>Learning the descriptors; Breeding objecti</w:t>
      </w:r>
      <w:r w:rsidR="00EC00DD">
        <w:rPr>
          <w:rFonts w:ascii="TimesNewRomanPSMT" w:hAnsi="TimesNewRomanPSMT" w:cs="TimesNewRomanPSMT"/>
          <w:sz w:val="28"/>
          <w:szCs w:val="28"/>
        </w:rPr>
        <w:t>ves- yield, quality characters,</w:t>
      </w:r>
      <w:r w:rsidRPr="00E703D3">
        <w:rPr>
          <w:rFonts w:ascii="TimesNewRomanPSMT" w:hAnsi="TimesNewRomanPSMT" w:cs="TimesNewRomanPSMT"/>
          <w:sz w:val="28"/>
          <w:szCs w:val="28"/>
        </w:rPr>
        <w:t>biotic and abiotic stress etc; Interspecific crosses attempted and its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implications, reasons for fa</w:t>
      </w:r>
      <w:r w:rsidR="00EC00DD">
        <w:rPr>
          <w:rFonts w:ascii="TimesNewRomanPSMT" w:hAnsi="TimesNewRomanPSMT" w:cs="TimesNewRomanPSMT"/>
          <w:sz w:val="28"/>
          <w:szCs w:val="28"/>
        </w:rPr>
        <w:t>ilure, ways of overcoming them.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Groundnut: Evolution and distribution of species and forms; Wild relatives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germplasm; Cytogenetics and genome relationship; Pod and kernel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characters; Breeding objectives- yield, quality characters, biotic and abiotic</w:t>
      </w:r>
    </w:p>
    <w:p w:rsidR="00E703D3" w:rsidRPr="00E703D3" w:rsidRDefault="00EC00DD"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stress etc.</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Rapeseed and Mustard: Breeding objectives, utilization of wild relatives for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yield and quality improvement, biotic and abiotic stress etc; Oil quality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characteristics in different oils; Evolution and distribution of species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forms; Wild relatives and germplasm; Genetics, cytogenetics and genome</w:t>
      </w:r>
    </w:p>
    <w:p w:rsidR="00E703D3" w:rsidRPr="00E703D3" w:rsidRDefault="00EC00DD" w:rsidP="00E703D3">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relationship.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Soybean: Breeding objectives, utilization of wild relatives for yield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quality improvement, biotic and abiotic stress etc. - Oil quality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characteristics; Evolution and distribution of species and forms; Wild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relatives and germplasm; Genetics, cytoge</w:t>
      </w:r>
      <w:r w:rsidR="00EC00DD">
        <w:rPr>
          <w:rFonts w:ascii="TimesNewRomanPSMT" w:hAnsi="TimesNewRomanPSMT" w:cs="TimesNewRomanPSMT"/>
          <w:sz w:val="28"/>
          <w:szCs w:val="28"/>
        </w:rPr>
        <w:t>netics and genome relationship.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Other oilseed crops: Sunflower, sesame, safflower,  Evolution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distribution of species and forms; Wild relatives and germplasm;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Cytogenetics and genome relationship; breeding objectives- yield, quality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lastRenderedPageBreak/>
        <w:t>characters, biotic and abiotic stress; Sunflower: Evolution and distribution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of species and forms; Wild relatives and germplasm; Cytogenetics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genome relationship, hybrid sunflowe</w:t>
      </w:r>
      <w:r w:rsidR="00EC00DD">
        <w:rPr>
          <w:rFonts w:ascii="TimesNewRomanPSMT" w:hAnsi="TimesNewRomanPSMT" w:cs="TimesNewRomanPSMT"/>
          <w:sz w:val="28"/>
          <w:szCs w:val="28"/>
        </w:rPr>
        <w:t>r, constraints and achievements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Cotton: Evolution of cotton; Breeding objectives- yield, quality characters,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biotic and abiotic stress etc; Development and maintenance of male sterile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lines – Hybrid development and seed production – Scenario of Bt cottons,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evaluation procedures for Bt cotton. Jute: Evolution and distribution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species and forms; Wild relatives and germplasm; Cytogenetics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genome relationship; breeding objectives- yield, quality characters, biotic</w:t>
      </w:r>
    </w:p>
    <w:p w:rsidR="00E703D3" w:rsidRPr="00E703D3" w:rsidRDefault="00E703D3" w:rsidP="00EC00DD">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and abiotic stress etc; </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Practical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Use of descriptors for cataloguing – Floral biology - emasculation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pollination techniques; Study of range of variation for yield and yield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components - Study of segregating populations in Redgram, Greengram,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Blackgram and other pulse crops; Attempting crosses between blackgram</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greengram. Use of descriptors for cataloguing – Floral biology,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emasculation, pollination techniques of oilseed crops like Sesame,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Groundnut, Sunflower and Castor, Cotton: Use of descriptors for</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cataloguing – Floral biology - Learning on the crosses between different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species - Cotton: Study of range of variation for yield and yield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components - Study of segregating populations - evaluation - Trait based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screening for stress resistance - Cotton fibre quality evaluation –</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conventional and modern approaches; analysing the lint samples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different species, interspecific and interracial derivatives for fibre quality</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interpretation –Development and maintenance of male sterile lines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Evaluation of cotton cultures of different species for insect and disease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resistance – Learning the mechanisms of resistance, quantifying the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resistance using various parameters; Evaluating the germplasm of cotton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for yield, quality and resistance parameters – learning the procedures 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development of Bt cotton - Visit to Cotton Technology Laboratory and</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Spinning Mills – Learning on cotton yarn production, its quality evaluation</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and uses.</w:t>
      </w:r>
    </w:p>
    <w:p w:rsidR="00E703D3" w:rsidRPr="00E703D3" w:rsidRDefault="00E703D3" w:rsidP="00E703D3">
      <w:pPr>
        <w:autoSpaceDE w:val="0"/>
        <w:autoSpaceDN w:val="0"/>
        <w:adjustRightInd w:val="0"/>
        <w:spacing w:after="0" w:line="240" w:lineRule="auto"/>
        <w:rPr>
          <w:rFonts w:ascii="Times New Roman" w:hAnsi="Times New Roman" w:cs="Times New Roman"/>
          <w:b/>
          <w:bCs/>
          <w:sz w:val="28"/>
          <w:szCs w:val="28"/>
        </w:rPr>
      </w:pPr>
      <w:r w:rsidRPr="00E703D3">
        <w:rPr>
          <w:rFonts w:ascii="Times New Roman" w:hAnsi="Times New Roman" w:cs="Times New Roman"/>
          <w:b/>
          <w:bCs/>
          <w:sz w:val="28"/>
          <w:szCs w:val="28"/>
        </w:rPr>
        <w:t>Suggested Readings</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Agarwal RL. 1996. </w:t>
      </w:r>
      <w:r w:rsidRPr="00E703D3">
        <w:rPr>
          <w:rFonts w:ascii="Times New Roman" w:hAnsi="Times New Roman" w:cs="Times New Roman"/>
          <w:i/>
          <w:iCs/>
          <w:sz w:val="28"/>
          <w:szCs w:val="28"/>
        </w:rPr>
        <w:t>Identifying Characteristics of Crop Varieties</w:t>
      </w:r>
      <w:r w:rsidRPr="00E703D3">
        <w:rPr>
          <w:rFonts w:ascii="TimesNewRomanPSMT" w:hAnsi="TimesNewRomanPSMT" w:cs="TimesNewRomanPSMT"/>
          <w:sz w:val="28"/>
          <w:szCs w:val="28"/>
        </w:rPr>
        <w:t>. Oxford &amp;</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IBH.</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Bahl PN &amp; Salimath PM. 1996. </w:t>
      </w:r>
      <w:r w:rsidRPr="00E703D3">
        <w:rPr>
          <w:rFonts w:ascii="Times New Roman" w:hAnsi="Times New Roman" w:cs="Times New Roman"/>
          <w:i/>
          <w:iCs/>
          <w:sz w:val="28"/>
          <w:szCs w:val="28"/>
        </w:rPr>
        <w:t>Genetics, Cytogenetics and Breeding of</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Crop Plants</w:t>
      </w:r>
      <w:r w:rsidRPr="00E703D3">
        <w:rPr>
          <w:rFonts w:ascii="TimesNewRomanPSMT" w:hAnsi="TimesNewRomanPSMT" w:cs="TimesNewRomanPSMT"/>
          <w:sz w:val="28"/>
          <w:szCs w:val="28"/>
        </w:rPr>
        <w:t xml:space="preserve">. Vol. I. </w:t>
      </w:r>
      <w:r w:rsidRPr="00E703D3">
        <w:rPr>
          <w:rFonts w:ascii="Times New Roman" w:hAnsi="Times New Roman" w:cs="Times New Roman"/>
          <w:i/>
          <w:iCs/>
          <w:sz w:val="28"/>
          <w:szCs w:val="28"/>
        </w:rPr>
        <w:t>Pulses and Oilseeds</w:t>
      </w:r>
      <w:r w:rsidRPr="00E703D3">
        <w:rPr>
          <w:rFonts w:ascii="TimesNewRomanPSMT" w:hAnsi="TimesNewRomanPSMT" w:cs="TimesNewRomanPSMT"/>
          <w:sz w:val="28"/>
          <w:szCs w:val="28"/>
        </w:rPr>
        <w:t>. Oxford &amp; IBH.</w:t>
      </w:r>
    </w:p>
    <w:p w:rsidR="00E703D3" w:rsidRPr="00E703D3" w:rsidRDefault="00E703D3" w:rsidP="00E703D3">
      <w:pPr>
        <w:autoSpaceDE w:val="0"/>
        <w:autoSpaceDN w:val="0"/>
        <w:adjustRightInd w:val="0"/>
        <w:spacing w:after="0" w:line="240" w:lineRule="auto"/>
        <w:rPr>
          <w:rFonts w:ascii="Times New Roman" w:hAnsi="Times New Roman" w:cs="Times New Roman"/>
          <w:i/>
          <w:iCs/>
          <w:sz w:val="28"/>
          <w:szCs w:val="28"/>
        </w:rPr>
      </w:pPr>
      <w:r w:rsidRPr="00E703D3">
        <w:rPr>
          <w:rFonts w:ascii="TimesNewRomanPSMT" w:hAnsi="TimesNewRomanPSMT" w:cs="TimesNewRomanPSMT"/>
          <w:sz w:val="28"/>
          <w:szCs w:val="28"/>
        </w:rPr>
        <w:t xml:space="preserve">Chahal GS &amp; Ghosal SS. 2002. </w:t>
      </w:r>
      <w:r w:rsidRPr="00E703D3">
        <w:rPr>
          <w:rFonts w:ascii="Times New Roman" w:hAnsi="Times New Roman" w:cs="Times New Roman"/>
          <w:i/>
          <w:iCs/>
          <w:sz w:val="28"/>
          <w:szCs w:val="28"/>
        </w:rPr>
        <w:t>Principles and Procedures of Plant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Breeding - Biotechnological and Conventional Approaches</w:t>
      </w:r>
      <w:r w:rsidRPr="00E703D3">
        <w:rPr>
          <w:rFonts w:ascii="TimesNewRomanPSMT" w:hAnsi="TimesNewRomanPSMT" w:cs="TimesNewRomanPSMT"/>
          <w:sz w:val="28"/>
          <w:szCs w:val="28"/>
        </w:rPr>
        <w:t>. Narosa</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Publ.</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Chopra VL. 1997. </w:t>
      </w:r>
      <w:r w:rsidRPr="00E703D3">
        <w:rPr>
          <w:rFonts w:ascii="Times New Roman" w:hAnsi="Times New Roman" w:cs="Times New Roman"/>
          <w:i/>
          <w:iCs/>
          <w:sz w:val="28"/>
          <w:szCs w:val="28"/>
        </w:rPr>
        <w:t>Plant Breeding</w:t>
      </w:r>
      <w:r w:rsidRPr="00E703D3">
        <w:rPr>
          <w:rFonts w:ascii="TimesNewRomanPSMT" w:hAnsi="TimesNewRomanPSMT" w:cs="TimesNewRomanPSMT"/>
          <w:sz w:val="28"/>
          <w:szCs w:val="28"/>
        </w:rPr>
        <w:t>. Oxford &amp; IBH.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30</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Nath V &amp; Lal C. 1995. </w:t>
      </w:r>
      <w:r w:rsidRPr="00E703D3">
        <w:rPr>
          <w:rFonts w:ascii="Times New Roman" w:hAnsi="Times New Roman" w:cs="Times New Roman"/>
          <w:i/>
          <w:iCs/>
          <w:sz w:val="28"/>
          <w:szCs w:val="28"/>
        </w:rPr>
        <w:t>Oilseeds in India</w:t>
      </w:r>
      <w:r w:rsidRPr="00E703D3">
        <w:rPr>
          <w:rFonts w:ascii="TimesNewRomanPSMT" w:hAnsi="TimesNewRomanPSMT" w:cs="TimesNewRomanPSMT"/>
          <w:sz w:val="28"/>
          <w:szCs w:val="28"/>
        </w:rPr>
        <w:t>. Westvill Publ. House.</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lastRenderedPageBreak/>
        <w:t xml:space="preserve">Nigam J. 1996. </w:t>
      </w:r>
      <w:r w:rsidRPr="00E703D3">
        <w:rPr>
          <w:rFonts w:ascii="Times New Roman" w:hAnsi="Times New Roman" w:cs="Times New Roman"/>
          <w:i/>
          <w:iCs/>
          <w:sz w:val="28"/>
          <w:szCs w:val="28"/>
        </w:rPr>
        <w:t>Genetic Improvement of Oilseed Crops</w:t>
      </w:r>
      <w:r w:rsidRPr="00E703D3">
        <w:rPr>
          <w:rFonts w:ascii="TimesNewRomanPSMT" w:hAnsi="TimesNewRomanPSMT" w:cs="TimesNewRomanPSMT"/>
          <w:sz w:val="28"/>
          <w:szCs w:val="28"/>
        </w:rPr>
        <w:t>. Oxford &amp; IBH.</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Ram HH &amp; Singh HG. 1993. </w:t>
      </w:r>
      <w:r w:rsidRPr="00E703D3">
        <w:rPr>
          <w:rFonts w:ascii="Times New Roman" w:hAnsi="Times New Roman" w:cs="Times New Roman"/>
          <w:i/>
          <w:iCs/>
          <w:sz w:val="28"/>
          <w:szCs w:val="28"/>
        </w:rPr>
        <w:t>Crop Breeding and Genetics</w:t>
      </w:r>
      <w:r w:rsidRPr="00E703D3">
        <w:rPr>
          <w:rFonts w:ascii="TimesNewRomanPSMT" w:hAnsi="TimesNewRomanPSMT" w:cs="TimesNewRomanPSMT"/>
          <w:sz w:val="28"/>
          <w:szCs w:val="28"/>
        </w:rPr>
        <w:t>. Kalyani.</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Singh DP. 1991. </w:t>
      </w:r>
      <w:r w:rsidRPr="00E703D3">
        <w:rPr>
          <w:rFonts w:ascii="Times New Roman" w:hAnsi="Times New Roman" w:cs="Times New Roman"/>
          <w:i/>
          <w:iCs/>
          <w:sz w:val="28"/>
          <w:szCs w:val="28"/>
        </w:rPr>
        <w:t>Genetics and Breeding of Pulse Crops</w:t>
      </w:r>
      <w:r w:rsidRPr="00E703D3">
        <w:rPr>
          <w:rFonts w:ascii="TimesNewRomanPSMT" w:hAnsi="TimesNewRomanPSMT" w:cs="TimesNewRomanPSMT"/>
          <w:sz w:val="28"/>
          <w:szCs w:val="28"/>
        </w:rPr>
        <w:t>. Kalyani.</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Singh HG, Mishra SN, Singh TB, Ram HH &amp; Singh DP. (Eds.). 1994.</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 New Roman" w:hAnsi="Times New Roman" w:cs="Times New Roman"/>
          <w:i/>
          <w:iCs/>
          <w:sz w:val="28"/>
          <w:szCs w:val="28"/>
        </w:rPr>
        <w:t>Crop Breeding in India</w:t>
      </w:r>
      <w:r w:rsidRPr="00E703D3">
        <w:rPr>
          <w:rFonts w:ascii="TimesNewRomanPSMT" w:hAnsi="TimesNewRomanPSMT" w:cs="TimesNewRomanPSMT"/>
          <w:sz w:val="28"/>
          <w:szCs w:val="28"/>
        </w:rPr>
        <w:t>. International Book Distributing Co.</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 xml:space="preserve">Smartt J. 1994. </w:t>
      </w:r>
      <w:r w:rsidRPr="00E703D3">
        <w:rPr>
          <w:rFonts w:ascii="Times New Roman" w:hAnsi="Times New Roman" w:cs="Times New Roman"/>
          <w:i/>
          <w:iCs/>
          <w:sz w:val="28"/>
          <w:szCs w:val="28"/>
        </w:rPr>
        <w:t>The Groundnut Crop - a Scientific Basis for Improvement</w:t>
      </w:r>
      <w:r w:rsidRPr="00E703D3">
        <w:rPr>
          <w:rFonts w:ascii="TimesNewRomanPSMT" w:hAnsi="TimesNewRomanPSMT" w:cs="TimesNewRomanPSMT"/>
          <w:sz w:val="28"/>
          <w:szCs w:val="28"/>
        </w:rPr>
        <w:t>.</w:t>
      </w:r>
    </w:p>
    <w:p w:rsidR="00E703D3" w:rsidRPr="00E703D3" w:rsidRDefault="00E703D3" w:rsidP="00E703D3">
      <w:pPr>
        <w:autoSpaceDE w:val="0"/>
        <w:autoSpaceDN w:val="0"/>
        <w:adjustRightInd w:val="0"/>
        <w:spacing w:after="0" w:line="240" w:lineRule="auto"/>
        <w:rPr>
          <w:rFonts w:ascii="TimesNewRomanPSMT" w:hAnsi="TimesNewRomanPSMT" w:cs="TimesNewRomanPSMT"/>
          <w:sz w:val="28"/>
          <w:szCs w:val="28"/>
        </w:rPr>
      </w:pPr>
      <w:r w:rsidRPr="00E703D3">
        <w:rPr>
          <w:rFonts w:ascii="TimesNewRomanPSMT" w:hAnsi="TimesNewRomanPSMT" w:cs="TimesNewRomanPSMT"/>
          <w:sz w:val="28"/>
          <w:szCs w:val="28"/>
        </w:rPr>
        <w:t>Chapman &amp; Hall.</w:t>
      </w:r>
    </w:p>
    <w:p w:rsidR="006402FA" w:rsidRPr="00EC00DD" w:rsidRDefault="006402FA" w:rsidP="00E703D3">
      <w:pPr>
        <w:rPr>
          <w:sz w:val="28"/>
          <w:szCs w:val="28"/>
        </w:rPr>
      </w:pPr>
    </w:p>
    <w:p w:rsidR="00EC00DD" w:rsidRPr="00EC00DD" w:rsidRDefault="00EC00DD" w:rsidP="00EC00D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GPB 515</w:t>
      </w:r>
      <w:r w:rsidR="00430E38">
        <w:rPr>
          <w:rFonts w:ascii="Times New Roman" w:hAnsi="Times New Roman" w:cs="Times New Roman"/>
          <w:b/>
          <w:bCs/>
          <w:sz w:val="28"/>
          <w:szCs w:val="28"/>
        </w:rPr>
        <w:t xml:space="preserve"> </w:t>
      </w:r>
      <w:r w:rsidRPr="00EC00DD">
        <w:rPr>
          <w:rFonts w:ascii="Times New Roman" w:hAnsi="Times New Roman" w:cs="Times New Roman"/>
          <w:b/>
          <w:bCs/>
          <w:sz w:val="28"/>
          <w:szCs w:val="28"/>
        </w:rPr>
        <w:t xml:space="preserve">MAINTENANCE BREEDING AND CONCEPTS OF </w:t>
      </w:r>
      <w:r w:rsidR="00430E38">
        <w:rPr>
          <w:rFonts w:ascii="Times New Roman" w:hAnsi="Times New Roman" w:cs="Times New Roman"/>
          <w:b/>
          <w:bCs/>
          <w:sz w:val="28"/>
          <w:szCs w:val="28"/>
        </w:rPr>
        <w:t xml:space="preserve">     </w:t>
      </w:r>
      <w:r w:rsidR="00AC4EA5">
        <w:rPr>
          <w:rFonts w:ascii="Times New Roman" w:hAnsi="Times New Roman" w:cs="Times New Roman"/>
          <w:b/>
          <w:bCs/>
          <w:sz w:val="28"/>
          <w:szCs w:val="28"/>
        </w:rPr>
        <w:t>2(</w:t>
      </w:r>
      <w:r w:rsidRPr="00EC00DD">
        <w:rPr>
          <w:rFonts w:ascii="Times New Roman" w:hAnsi="Times New Roman" w:cs="Times New Roman"/>
          <w:b/>
          <w:bCs/>
          <w:sz w:val="28"/>
          <w:szCs w:val="28"/>
        </w:rPr>
        <w:t>1+1</w:t>
      </w:r>
      <w:r w:rsidR="00AC4EA5">
        <w:rPr>
          <w:rFonts w:ascii="Times New Roman" w:hAnsi="Times New Roman" w:cs="Times New Roman"/>
          <w:b/>
          <w:bCs/>
          <w:sz w:val="28"/>
          <w:szCs w:val="28"/>
        </w:rPr>
        <w:t>)</w:t>
      </w:r>
    </w:p>
    <w:p w:rsidR="00EC00DD" w:rsidRPr="00EC00DD" w:rsidRDefault="00430E38" w:rsidP="00EC00D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EC00DD" w:rsidRPr="00EC00DD">
        <w:rPr>
          <w:rFonts w:ascii="Times New Roman" w:hAnsi="Times New Roman" w:cs="Times New Roman"/>
          <w:b/>
          <w:bCs/>
          <w:sz w:val="28"/>
          <w:szCs w:val="28"/>
        </w:rPr>
        <w:t>VARIETY RELEASE AND SEED PRODUCTION</w:t>
      </w:r>
    </w:p>
    <w:p w:rsidR="00EC00DD" w:rsidRPr="00EC00DD" w:rsidRDefault="00EC00DD" w:rsidP="00EC00DD">
      <w:pPr>
        <w:autoSpaceDE w:val="0"/>
        <w:autoSpaceDN w:val="0"/>
        <w:adjustRightInd w:val="0"/>
        <w:spacing w:after="0" w:line="240" w:lineRule="auto"/>
        <w:rPr>
          <w:rFonts w:ascii="Times New Roman" w:hAnsi="Times New Roman" w:cs="Times New Roman"/>
          <w:b/>
          <w:bCs/>
          <w:sz w:val="28"/>
          <w:szCs w:val="28"/>
        </w:rPr>
      </w:pPr>
      <w:r w:rsidRPr="00EC00DD">
        <w:rPr>
          <w:rFonts w:ascii="Times New Roman" w:hAnsi="Times New Roman" w:cs="Times New Roman"/>
          <w:b/>
          <w:bCs/>
          <w:sz w:val="28"/>
          <w:szCs w:val="28"/>
        </w:rPr>
        <w:t>Objective</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To apprise the students about the variety deterioration and steps to maintain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the purity of varieties &amp; hybrids and principles of seed production in self &amp;</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cross pollinated crops.</w:t>
      </w:r>
    </w:p>
    <w:p w:rsidR="00EC00DD" w:rsidRPr="00430E38" w:rsidRDefault="00430E38" w:rsidP="00EC00D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Theory</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Variety Development and Maintenance; Definition- variety, cultivar,extant</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variety, essentially derived variety, independently derived variety,</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reference variety, farmers’ variety, hybrid,and population; Variety testing,</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release and notificati</w:t>
      </w:r>
      <w:r w:rsidR="00430E38">
        <w:rPr>
          <w:rFonts w:ascii="TimesNewRomanPSMT" w:hAnsi="TimesNewRomanPSMT" w:cs="TimesNewRomanPSMT"/>
          <w:sz w:val="28"/>
          <w:szCs w:val="28"/>
        </w:rPr>
        <w:t>on systems in India and abroad.</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DUS testing- DUS Descriptors for major crops; Genetic purity concept and</w:t>
      </w:r>
    </w:p>
    <w:p w:rsidR="00EC00DD" w:rsidRPr="00EC00DD" w:rsidRDefault="00430E38" w:rsidP="00EC00DD">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maintenance breeding.</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Factors responsible for genetic deterioration of varieties - safeguards during</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seed production; Maintenance of varieties in self and cross-pollination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crops- isolation distance; Principles of seed production; Methods of nucleus</w:t>
      </w:r>
    </w:p>
    <w:p w:rsidR="00EC00DD" w:rsidRPr="00EC00DD" w:rsidRDefault="00430E38" w:rsidP="00EC00DD">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and breeder seed production.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Generation system of seed multiplication -nucleus, breeders, foundation,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certified, - Quality seed production technology of self and cross-pollinated</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crop varieties viz. cereals &amp; millets (wheat, barley, paddy, pearlmillet,</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sorghum, maize ); Pulses (greengram, blackgram, cowpea,</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pigeonpea, chickpea, fieldpea, lentil); Oilseeds (groundnut, soybean,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castor, sunflower, safflower, rapeseed and mustard);Seed certification procedures; Seed la</w:t>
      </w:r>
      <w:r w:rsidR="00AC4EA5">
        <w:rPr>
          <w:rFonts w:ascii="TimesNewRomanPSMT" w:hAnsi="TimesNewRomanPSMT" w:cs="TimesNewRomanPSMT"/>
          <w:sz w:val="28"/>
          <w:szCs w:val="28"/>
        </w:rPr>
        <w:t xml:space="preserve">ws and plant variety </w:t>
      </w:r>
      <w:r w:rsidRPr="00EC00DD">
        <w:rPr>
          <w:rFonts w:ascii="TimesNewRomanPSMT" w:hAnsi="TimesNewRomanPSMT" w:cs="TimesNewRomanPSMT"/>
          <w:sz w:val="28"/>
          <w:szCs w:val="28"/>
        </w:rPr>
        <w:t>protection regulations in India and international systems.</w:t>
      </w:r>
    </w:p>
    <w:p w:rsidR="00AC4EA5" w:rsidRDefault="00AC4EA5" w:rsidP="00EC00DD">
      <w:pPr>
        <w:autoSpaceDE w:val="0"/>
        <w:autoSpaceDN w:val="0"/>
        <w:adjustRightInd w:val="0"/>
        <w:spacing w:after="0" w:line="240" w:lineRule="auto"/>
        <w:rPr>
          <w:rFonts w:ascii="Times New Roman" w:hAnsi="Times New Roman" w:cs="Times New Roman"/>
          <w:b/>
          <w:bCs/>
          <w:sz w:val="28"/>
          <w:szCs w:val="28"/>
        </w:rPr>
      </w:pPr>
    </w:p>
    <w:p w:rsidR="00EC00DD" w:rsidRPr="00EC00DD" w:rsidRDefault="00EC00DD" w:rsidP="00EC00DD">
      <w:pPr>
        <w:autoSpaceDE w:val="0"/>
        <w:autoSpaceDN w:val="0"/>
        <w:adjustRightInd w:val="0"/>
        <w:spacing w:after="0" w:line="240" w:lineRule="auto"/>
        <w:rPr>
          <w:rFonts w:ascii="Times New Roman" w:hAnsi="Times New Roman" w:cs="Times New Roman"/>
          <w:b/>
          <w:bCs/>
          <w:sz w:val="28"/>
          <w:szCs w:val="28"/>
        </w:rPr>
      </w:pPr>
      <w:r w:rsidRPr="00EC00DD">
        <w:rPr>
          <w:rFonts w:ascii="Times New Roman" w:hAnsi="Times New Roman" w:cs="Times New Roman"/>
          <w:b/>
          <w:bCs/>
          <w:sz w:val="28"/>
          <w:szCs w:val="28"/>
        </w:rPr>
        <w:t>Practical</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Identification of suitable areas/locations for seed production; Ear-to-row</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method and nucleus seed production - Main characteristics of released and</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notified varieties, hybrids and parental lines; Identification of important</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weeds/objectionable weeds; Determination of isolation distance and</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planting ratios in different crops; Seed production techniques of varieties in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different crops; Hybrid seed production technology of important crops.</w:t>
      </w:r>
    </w:p>
    <w:p w:rsidR="00EC00DD" w:rsidRPr="00EC00DD" w:rsidRDefault="00EC00DD" w:rsidP="00EC00DD">
      <w:pPr>
        <w:autoSpaceDE w:val="0"/>
        <w:autoSpaceDN w:val="0"/>
        <w:adjustRightInd w:val="0"/>
        <w:spacing w:after="0" w:line="240" w:lineRule="auto"/>
        <w:rPr>
          <w:rFonts w:ascii="Times New Roman" w:hAnsi="Times New Roman" w:cs="Times New Roman"/>
          <w:b/>
          <w:bCs/>
          <w:sz w:val="28"/>
          <w:szCs w:val="28"/>
        </w:rPr>
      </w:pPr>
      <w:r w:rsidRPr="00EC00DD">
        <w:rPr>
          <w:rFonts w:ascii="Times New Roman" w:hAnsi="Times New Roman" w:cs="Times New Roman"/>
          <w:b/>
          <w:bCs/>
          <w:sz w:val="28"/>
          <w:szCs w:val="28"/>
        </w:rPr>
        <w:t>Suggested Readings</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lastRenderedPageBreak/>
        <w:t xml:space="preserve">Agarwal RL. 1997. </w:t>
      </w:r>
      <w:r w:rsidRPr="00EC00DD">
        <w:rPr>
          <w:rFonts w:ascii="Times New Roman" w:hAnsi="Times New Roman" w:cs="Times New Roman"/>
          <w:i/>
          <w:iCs/>
          <w:sz w:val="28"/>
          <w:szCs w:val="28"/>
        </w:rPr>
        <w:t>Seed Technology</w:t>
      </w:r>
      <w:r w:rsidRPr="00EC00DD">
        <w:rPr>
          <w:rFonts w:ascii="TimesNewRomanPSMT" w:hAnsi="TimesNewRomanPSMT" w:cs="TimesNewRomanPSMT"/>
          <w:sz w:val="28"/>
          <w:szCs w:val="28"/>
        </w:rPr>
        <w:t>. 2nd Ed. Oxford &amp; IBH.</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Chhabra AK. 2006. </w:t>
      </w:r>
      <w:r w:rsidRPr="00EC00DD">
        <w:rPr>
          <w:rFonts w:ascii="Times New Roman" w:hAnsi="Times New Roman" w:cs="Times New Roman"/>
          <w:i/>
          <w:iCs/>
          <w:sz w:val="28"/>
          <w:szCs w:val="28"/>
        </w:rPr>
        <w:t>Practical Manual of Floral Biology of Crop Plants</w:t>
      </w:r>
      <w:r w:rsidRPr="00EC00DD">
        <w:rPr>
          <w:rFonts w:ascii="TimesNewRomanPSMT" w:hAnsi="TimesNewRomanPSMT" w:cs="TimesNewRomanPSMT"/>
          <w:sz w:val="28"/>
          <w:szCs w:val="28"/>
        </w:rPr>
        <w:t>.</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Department of Plant Breeding. CCS HAU Hisar.</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Kelly AF. 1988. </w:t>
      </w:r>
      <w:r w:rsidRPr="00EC00DD">
        <w:rPr>
          <w:rFonts w:ascii="Times New Roman" w:hAnsi="Times New Roman" w:cs="Times New Roman"/>
          <w:i/>
          <w:iCs/>
          <w:sz w:val="28"/>
          <w:szCs w:val="28"/>
        </w:rPr>
        <w:t>Seed Production of Agricultural Crops</w:t>
      </w:r>
      <w:r w:rsidRPr="00EC00DD">
        <w:rPr>
          <w:rFonts w:ascii="TimesNewRomanPSMT" w:hAnsi="TimesNewRomanPSMT" w:cs="TimesNewRomanPSMT"/>
          <w:sz w:val="28"/>
          <w:szCs w:val="28"/>
        </w:rPr>
        <w:t>. Longman.</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33</w:t>
      </w:r>
    </w:p>
    <w:p w:rsidR="00EC00DD" w:rsidRPr="00EC00DD" w:rsidRDefault="00EC00DD" w:rsidP="00EC00DD">
      <w:pPr>
        <w:autoSpaceDE w:val="0"/>
        <w:autoSpaceDN w:val="0"/>
        <w:adjustRightInd w:val="0"/>
        <w:spacing w:after="0" w:line="240" w:lineRule="auto"/>
        <w:rPr>
          <w:rFonts w:ascii="Times New Roman" w:hAnsi="Times New Roman" w:cs="Times New Roman"/>
          <w:i/>
          <w:iCs/>
          <w:sz w:val="28"/>
          <w:szCs w:val="28"/>
        </w:rPr>
      </w:pPr>
      <w:r w:rsidRPr="00EC00DD">
        <w:rPr>
          <w:rFonts w:ascii="TimesNewRomanPSMT" w:hAnsi="TimesNewRomanPSMT" w:cs="TimesNewRomanPSMT"/>
          <w:sz w:val="28"/>
          <w:szCs w:val="28"/>
        </w:rPr>
        <w:t xml:space="preserve">McDonald MB Jr &amp; Copeland LO. 1997. </w:t>
      </w:r>
      <w:r w:rsidRPr="00EC00DD">
        <w:rPr>
          <w:rFonts w:ascii="Times New Roman" w:hAnsi="Times New Roman" w:cs="Times New Roman"/>
          <w:i/>
          <w:iCs/>
          <w:sz w:val="28"/>
          <w:szCs w:val="28"/>
        </w:rPr>
        <w:t>Seed Production: Principles and</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 New Roman" w:hAnsi="Times New Roman" w:cs="Times New Roman"/>
          <w:i/>
          <w:iCs/>
          <w:sz w:val="28"/>
          <w:szCs w:val="28"/>
        </w:rPr>
        <w:t>Practices</w:t>
      </w:r>
      <w:r w:rsidRPr="00EC00DD">
        <w:rPr>
          <w:rFonts w:ascii="TimesNewRomanPSMT" w:hAnsi="TimesNewRomanPSMT" w:cs="TimesNewRomanPSMT"/>
          <w:sz w:val="28"/>
          <w:szCs w:val="28"/>
        </w:rPr>
        <w:t>. Chapman &amp; Hall.</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Musil AF. 1967. </w:t>
      </w:r>
      <w:r w:rsidRPr="00EC00DD">
        <w:rPr>
          <w:rFonts w:ascii="Times New Roman" w:hAnsi="Times New Roman" w:cs="Times New Roman"/>
          <w:i/>
          <w:iCs/>
          <w:sz w:val="28"/>
          <w:szCs w:val="28"/>
        </w:rPr>
        <w:t>Identification of Crop and Weed Seeds</w:t>
      </w:r>
      <w:r w:rsidRPr="00EC00DD">
        <w:rPr>
          <w:rFonts w:ascii="TimesNewRomanPSMT" w:hAnsi="TimesNewRomanPSMT" w:cs="TimesNewRomanPSMT"/>
          <w:sz w:val="28"/>
          <w:szCs w:val="28"/>
        </w:rPr>
        <w:t>. Handbook No.</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219, USDA, Washington, DC.</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Poehlman JM &amp; Borthakur D. 1969. </w:t>
      </w:r>
      <w:r w:rsidRPr="00EC00DD">
        <w:rPr>
          <w:rFonts w:ascii="Times New Roman" w:hAnsi="Times New Roman" w:cs="Times New Roman"/>
          <w:i/>
          <w:iCs/>
          <w:sz w:val="28"/>
          <w:szCs w:val="28"/>
        </w:rPr>
        <w:t>Breeding Asian Field Crops</w:t>
      </w:r>
      <w:r w:rsidRPr="00EC00DD">
        <w:rPr>
          <w:rFonts w:ascii="TimesNewRomanPSMT" w:hAnsi="TimesNewRomanPSMT" w:cs="TimesNewRomanPSMT"/>
          <w:sz w:val="28"/>
          <w:szCs w:val="28"/>
        </w:rPr>
        <w:t>. Oxford</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&amp; IBH.</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Singh BD. 2005. </w:t>
      </w:r>
      <w:r w:rsidRPr="00EC00DD">
        <w:rPr>
          <w:rFonts w:ascii="Times New Roman" w:hAnsi="Times New Roman" w:cs="Times New Roman"/>
          <w:i/>
          <w:iCs/>
          <w:sz w:val="28"/>
          <w:szCs w:val="28"/>
        </w:rPr>
        <w:t>Plant Breeding: Principles and Methods</w:t>
      </w:r>
      <w:r w:rsidRPr="00EC00DD">
        <w:rPr>
          <w:rFonts w:ascii="TimesNewRomanPSMT" w:hAnsi="TimesNewRomanPSMT" w:cs="TimesNewRomanPSMT"/>
          <w:sz w:val="28"/>
          <w:szCs w:val="28"/>
        </w:rPr>
        <w:t>. Kalyani.</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Thompson JR. 1979. </w:t>
      </w:r>
      <w:r w:rsidRPr="00EC00DD">
        <w:rPr>
          <w:rFonts w:ascii="Times New Roman" w:hAnsi="Times New Roman" w:cs="Times New Roman"/>
          <w:i/>
          <w:iCs/>
          <w:sz w:val="28"/>
          <w:szCs w:val="28"/>
        </w:rPr>
        <w:t>An Introduction to Seed Technology</w:t>
      </w:r>
      <w:r w:rsidRPr="00EC00DD">
        <w:rPr>
          <w:rFonts w:ascii="TimesNewRomanPSMT" w:hAnsi="TimesNewRomanPSMT" w:cs="TimesNewRomanPSMT"/>
          <w:sz w:val="28"/>
          <w:szCs w:val="28"/>
        </w:rPr>
        <w:t>. Leonard Hill.</w:t>
      </w:r>
    </w:p>
    <w:p w:rsidR="00EC00DD" w:rsidRPr="00EC00DD" w:rsidRDefault="00EC00DD" w:rsidP="00EC00DD">
      <w:pPr>
        <w:autoSpaceDE w:val="0"/>
        <w:autoSpaceDN w:val="0"/>
        <w:adjustRightInd w:val="0"/>
        <w:spacing w:after="0" w:line="240" w:lineRule="auto"/>
        <w:rPr>
          <w:rFonts w:ascii="TimesNewRomanPSMT" w:hAnsi="TimesNewRomanPSMT" w:cs="TimesNewRomanPSMT"/>
          <w:sz w:val="28"/>
          <w:szCs w:val="28"/>
        </w:rPr>
      </w:pPr>
      <w:r w:rsidRPr="00EC00DD">
        <w:rPr>
          <w:rFonts w:ascii="TimesNewRomanPSMT" w:hAnsi="TimesNewRomanPSMT" w:cs="TimesNewRomanPSMT"/>
          <w:sz w:val="28"/>
          <w:szCs w:val="28"/>
        </w:rPr>
        <w:t xml:space="preserve">Tunwar NS &amp; Singh SV. 1985. </w:t>
      </w:r>
      <w:r w:rsidRPr="00EC00DD">
        <w:rPr>
          <w:rFonts w:ascii="Times New Roman" w:hAnsi="Times New Roman" w:cs="Times New Roman"/>
          <w:i/>
          <w:iCs/>
          <w:sz w:val="28"/>
          <w:szCs w:val="28"/>
        </w:rPr>
        <w:t>Handbook of Cultivars</w:t>
      </w:r>
      <w:r w:rsidRPr="00EC00DD">
        <w:rPr>
          <w:rFonts w:ascii="TimesNewRomanPSMT" w:hAnsi="TimesNewRomanPSMT" w:cs="TimesNewRomanPSMT"/>
          <w:sz w:val="28"/>
          <w:szCs w:val="28"/>
        </w:rPr>
        <w:t>. ICAR.</w:t>
      </w:r>
    </w:p>
    <w:p w:rsidR="006402FA" w:rsidRPr="00694CCA" w:rsidRDefault="006402FA" w:rsidP="00EC00DD">
      <w:pPr>
        <w:rPr>
          <w:sz w:val="28"/>
          <w:szCs w:val="28"/>
        </w:rPr>
      </w:pPr>
    </w:p>
    <w:p w:rsidR="006402FA" w:rsidRPr="00694CCA" w:rsidRDefault="006402FA">
      <w:pPr>
        <w:rPr>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32174B" w:rsidRDefault="0032174B"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D1A66" w:rsidRDefault="00FD1A66" w:rsidP="00BB5880">
      <w:pPr>
        <w:pStyle w:val="Default"/>
        <w:rPr>
          <w:b/>
          <w:bCs/>
          <w:sz w:val="28"/>
          <w:szCs w:val="28"/>
        </w:rPr>
      </w:pPr>
    </w:p>
    <w:p w:rsidR="00FA6D4B" w:rsidRDefault="00FA6D4B" w:rsidP="00BB5880">
      <w:pPr>
        <w:pStyle w:val="Default"/>
        <w:rPr>
          <w:b/>
          <w:bCs/>
          <w:sz w:val="28"/>
          <w:szCs w:val="28"/>
        </w:rPr>
      </w:pPr>
    </w:p>
    <w:p w:rsidR="00FA6D4B" w:rsidRDefault="00FA6D4B" w:rsidP="00BB5880">
      <w:pPr>
        <w:pStyle w:val="Default"/>
        <w:rPr>
          <w:b/>
          <w:bCs/>
          <w:sz w:val="28"/>
          <w:szCs w:val="28"/>
        </w:rPr>
      </w:pPr>
    </w:p>
    <w:p w:rsidR="00FA6D4B" w:rsidRDefault="00FA6D4B" w:rsidP="00BB5880">
      <w:pPr>
        <w:pStyle w:val="Default"/>
        <w:rPr>
          <w:b/>
          <w:bCs/>
          <w:sz w:val="28"/>
          <w:szCs w:val="28"/>
        </w:rPr>
      </w:pPr>
    </w:p>
    <w:p w:rsidR="00FA6D4B" w:rsidRDefault="00FA6D4B" w:rsidP="00BB5880">
      <w:pPr>
        <w:pStyle w:val="Default"/>
        <w:rPr>
          <w:b/>
          <w:bCs/>
          <w:sz w:val="28"/>
          <w:szCs w:val="28"/>
        </w:rPr>
      </w:pPr>
    </w:p>
    <w:p w:rsidR="00FA6D4B" w:rsidRDefault="00FA6D4B" w:rsidP="00BB5880">
      <w:pPr>
        <w:pStyle w:val="Default"/>
        <w:rPr>
          <w:b/>
          <w:bCs/>
          <w:sz w:val="28"/>
          <w:szCs w:val="28"/>
        </w:rPr>
      </w:pPr>
    </w:p>
    <w:p w:rsidR="00DF0076" w:rsidRDefault="00DF0076" w:rsidP="00BB5880">
      <w:pPr>
        <w:pStyle w:val="Default"/>
        <w:rPr>
          <w:b/>
          <w:bCs/>
          <w:sz w:val="28"/>
          <w:szCs w:val="28"/>
        </w:rPr>
      </w:pPr>
    </w:p>
    <w:p w:rsidR="00DF0076" w:rsidRDefault="00DF0076" w:rsidP="00BB5880">
      <w:pPr>
        <w:pStyle w:val="Default"/>
        <w:rPr>
          <w:b/>
          <w:bCs/>
          <w:sz w:val="28"/>
          <w:szCs w:val="28"/>
        </w:rPr>
      </w:pPr>
    </w:p>
    <w:p w:rsidR="00BB5880" w:rsidRDefault="00C13F85" w:rsidP="00BB5880">
      <w:pPr>
        <w:pStyle w:val="Default"/>
        <w:rPr>
          <w:sz w:val="28"/>
          <w:szCs w:val="28"/>
        </w:rPr>
      </w:pPr>
      <w:r>
        <w:rPr>
          <w:b/>
          <w:bCs/>
          <w:sz w:val="28"/>
          <w:szCs w:val="28"/>
        </w:rPr>
        <w:t xml:space="preserve">STAT </w:t>
      </w:r>
      <w:r w:rsidR="00DF0076">
        <w:rPr>
          <w:b/>
          <w:bCs/>
          <w:sz w:val="28"/>
          <w:szCs w:val="28"/>
        </w:rPr>
        <w:t xml:space="preserve"> 551             </w:t>
      </w:r>
      <w:r w:rsidR="00BB5880">
        <w:rPr>
          <w:b/>
          <w:bCs/>
          <w:sz w:val="28"/>
          <w:szCs w:val="28"/>
        </w:rPr>
        <w:t>STATISTICAL</w:t>
      </w:r>
      <w:r w:rsidR="00AC4EA5">
        <w:rPr>
          <w:b/>
          <w:bCs/>
          <w:sz w:val="28"/>
          <w:szCs w:val="28"/>
        </w:rPr>
        <w:t xml:space="preserve"> </w:t>
      </w:r>
      <w:r w:rsidR="00BB5880">
        <w:rPr>
          <w:b/>
          <w:bCs/>
          <w:sz w:val="28"/>
          <w:szCs w:val="28"/>
        </w:rPr>
        <w:t xml:space="preserve">METHODS </w:t>
      </w:r>
      <w:r w:rsidR="00DF0076">
        <w:rPr>
          <w:b/>
          <w:bCs/>
          <w:sz w:val="28"/>
          <w:szCs w:val="28"/>
        </w:rPr>
        <w:t xml:space="preserve">                     </w:t>
      </w:r>
      <w:r w:rsidR="0032174B">
        <w:rPr>
          <w:b/>
          <w:bCs/>
          <w:sz w:val="28"/>
          <w:szCs w:val="28"/>
        </w:rPr>
        <w:t xml:space="preserve">     </w:t>
      </w:r>
      <w:r>
        <w:rPr>
          <w:b/>
          <w:bCs/>
          <w:sz w:val="28"/>
          <w:szCs w:val="28"/>
        </w:rPr>
        <w:t>3(3+0)</w:t>
      </w:r>
      <w:r w:rsidR="0032174B">
        <w:rPr>
          <w:b/>
          <w:bCs/>
          <w:sz w:val="28"/>
          <w:szCs w:val="28"/>
        </w:rPr>
        <w:t xml:space="preserve">                                                      </w:t>
      </w:r>
      <w:r w:rsidR="00DF0076">
        <w:rPr>
          <w:b/>
          <w:bCs/>
          <w:sz w:val="28"/>
          <w:szCs w:val="28"/>
        </w:rPr>
        <w:t xml:space="preserve">               </w:t>
      </w:r>
    </w:p>
    <w:p w:rsidR="00BB5880" w:rsidRDefault="00BB5880" w:rsidP="00BB5880">
      <w:pPr>
        <w:pStyle w:val="Default"/>
        <w:rPr>
          <w:sz w:val="28"/>
          <w:szCs w:val="28"/>
        </w:rPr>
      </w:pPr>
      <w:r>
        <w:rPr>
          <w:sz w:val="28"/>
          <w:szCs w:val="28"/>
        </w:rPr>
        <w:t xml:space="preserve">UNIT I </w:t>
      </w:r>
    </w:p>
    <w:p w:rsidR="00BB5880" w:rsidRPr="00BB5880" w:rsidRDefault="00BB5880" w:rsidP="00BB5880">
      <w:pPr>
        <w:pStyle w:val="Default"/>
        <w:rPr>
          <w:sz w:val="28"/>
          <w:szCs w:val="28"/>
        </w:rPr>
      </w:pPr>
      <w:r w:rsidRPr="00BB5880">
        <w:rPr>
          <w:sz w:val="28"/>
          <w:szCs w:val="28"/>
        </w:rPr>
        <w:t xml:space="preserve">Summarization of data, classification and tabulation of data , Diagrammatic and Graphical Representations, utility and limitations of graphical Representation. </w:t>
      </w:r>
    </w:p>
    <w:p w:rsidR="00BB5880" w:rsidRPr="00BB5880" w:rsidRDefault="00BB5880" w:rsidP="00BB5880">
      <w:pPr>
        <w:pStyle w:val="Default"/>
        <w:rPr>
          <w:sz w:val="28"/>
          <w:szCs w:val="28"/>
        </w:rPr>
      </w:pPr>
      <w:r w:rsidRPr="00BB5880">
        <w:rPr>
          <w:sz w:val="28"/>
          <w:szCs w:val="28"/>
        </w:rPr>
        <w:t xml:space="preserve">Measure of central central tendency, definition, merit, demerit, uses and properties of different measure of central tendency, measure of dispersion , moments, skewness and kurtosis. </w:t>
      </w:r>
    </w:p>
    <w:p w:rsidR="00BB5880" w:rsidRPr="00BB5880" w:rsidRDefault="00BB5880" w:rsidP="00BB5880">
      <w:pPr>
        <w:pStyle w:val="Default"/>
        <w:rPr>
          <w:sz w:val="28"/>
          <w:szCs w:val="28"/>
        </w:rPr>
      </w:pPr>
      <w:r w:rsidRPr="00BB5880">
        <w:rPr>
          <w:sz w:val="28"/>
          <w:szCs w:val="28"/>
        </w:rPr>
        <w:t xml:space="preserve">UNIT II </w:t>
      </w:r>
    </w:p>
    <w:p w:rsidR="00BB5880" w:rsidRPr="00BB5880" w:rsidRDefault="00BB5880" w:rsidP="00BB5880">
      <w:pPr>
        <w:pStyle w:val="Default"/>
        <w:rPr>
          <w:sz w:val="28"/>
          <w:szCs w:val="28"/>
        </w:rPr>
      </w:pPr>
      <w:r w:rsidRPr="00BB5880">
        <w:rPr>
          <w:sz w:val="28"/>
          <w:szCs w:val="28"/>
        </w:rPr>
        <w:t xml:space="preserve">Probability distribution, discrete probability distribution-Bernouli, poission, normal distribution.Theorem of addition of probability, theorem of multiplication of probability, Defnition-(simple and compound events independent and dependents, mutually exclusive, complimentary events.) </w:t>
      </w:r>
    </w:p>
    <w:p w:rsidR="00BB5880" w:rsidRPr="00BB5880" w:rsidRDefault="00BB5880" w:rsidP="00BB5880">
      <w:pPr>
        <w:pStyle w:val="Default"/>
        <w:rPr>
          <w:sz w:val="28"/>
          <w:szCs w:val="28"/>
        </w:rPr>
      </w:pPr>
      <w:r w:rsidRPr="00BB5880">
        <w:rPr>
          <w:sz w:val="28"/>
          <w:szCs w:val="28"/>
        </w:rPr>
        <w:t xml:space="preserve">UNIT III </w:t>
      </w:r>
    </w:p>
    <w:p w:rsidR="00BB5880" w:rsidRPr="00BB5880" w:rsidRDefault="00BB5880" w:rsidP="00BB5880">
      <w:pPr>
        <w:pStyle w:val="Default"/>
        <w:rPr>
          <w:sz w:val="28"/>
          <w:szCs w:val="28"/>
        </w:rPr>
      </w:pPr>
      <w:r w:rsidRPr="00BB5880">
        <w:rPr>
          <w:sz w:val="28"/>
          <w:szCs w:val="28"/>
        </w:rPr>
        <w:t>Statistical Hypothesis, Null hypothesis, Two type of error, Statistical significance, parametric and nonparametric hypothesis, critical region, level of significance, practical application of simple test of sig</w:t>
      </w:r>
      <w:r w:rsidR="0032174B">
        <w:rPr>
          <w:sz w:val="28"/>
          <w:szCs w:val="28"/>
        </w:rPr>
        <w:t>nificance viz,”t” and “F”test.X</w:t>
      </w:r>
      <w:r w:rsidR="0032174B" w:rsidRPr="0032174B">
        <w:rPr>
          <w:sz w:val="28"/>
          <w:szCs w:val="28"/>
          <w:vertAlign w:val="superscript"/>
        </w:rPr>
        <w:t>2</w:t>
      </w:r>
      <w:r w:rsidR="0032174B">
        <w:rPr>
          <w:sz w:val="28"/>
          <w:szCs w:val="28"/>
          <w:vertAlign w:val="superscript"/>
        </w:rPr>
        <w:t xml:space="preserve"> </w:t>
      </w:r>
      <w:r w:rsidR="0032174B">
        <w:rPr>
          <w:sz w:val="28"/>
          <w:szCs w:val="28"/>
        </w:rPr>
        <w:t>test</w:t>
      </w:r>
      <w:r w:rsidRPr="00BB5880">
        <w:rPr>
          <w:sz w:val="28"/>
          <w:szCs w:val="28"/>
        </w:rPr>
        <w:t xml:space="preserve"> as a g</w:t>
      </w:r>
      <w:r w:rsidR="0032174B">
        <w:rPr>
          <w:sz w:val="28"/>
          <w:szCs w:val="28"/>
        </w:rPr>
        <w:t>oodness of Fit, properties of X</w:t>
      </w:r>
      <w:r w:rsidR="0032174B">
        <w:rPr>
          <w:sz w:val="28"/>
          <w:szCs w:val="28"/>
          <w:vertAlign w:val="superscript"/>
        </w:rPr>
        <w:t>2</w:t>
      </w:r>
      <w:r w:rsidRPr="00BB5880">
        <w:rPr>
          <w:sz w:val="28"/>
          <w:szCs w:val="28"/>
        </w:rPr>
        <w:t xml:space="preserve"> distribution, </w:t>
      </w:r>
      <w:r w:rsidR="0032174B">
        <w:rPr>
          <w:sz w:val="28"/>
          <w:szCs w:val="28"/>
        </w:rPr>
        <w:t>conditions for application of X</w:t>
      </w:r>
      <w:r w:rsidR="0032174B">
        <w:rPr>
          <w:sz w:val="28"/>
          <w:szCs w:val="28"/>
          <w:vertAlign w:val="superscript"/>
        </w:rPr>
        <w:t>2</w:t>
      </w:r>
      <w:r w:rsidR="0032174B">
        <w:rPr>
          <w:sz w:val="28"/>
          <w:szCs w:val="28"/>
        </w:rPr>
        <w:t xml:space="preserve"> test.</w:t>
      </w:r>
    </w:p>
    <w:p w:rsidR="00BB5880" w:rsidRPr="00BB5880" w:rsidRDefault="00BB5880" w:rsidP="00BB5880">
      <w:pPr>
        <w:pStyle w:val="Default"/>
        <w:rPr>
          <w:sz w:val="28"/>
          <w:szCs w:val="28"/>
        </w:rPr>
      </w:pPr>
      <w:r w:rsidRPr="00BB5880">
        <w:rPr>
          <w:sz w:val="28"/>
          <w:szCs w:val="28"/>
        </w:rPr>
        <w:t xml:space="preserve">UNIT IV </w:t>
      </w:r>
    </w:p>
    <w:p w:rsidR="006402FA" w:rsidRPr="00BB5880" w:rsidRDefault="00BB5880" w:rsidP="00BB5880">
      <w:pPr>
        <w:tabs>
          <w:tab w:val="left" w:pos="8460"/>
        </w:tabs>
        <w:rPr>
          <w:rFonts w:ascii="Times New Roman" w:hAnsi="Times New Roman" w:cs="Times New Roman"/>
          <w:sz w:val="28"/>
          <w:szCs w:val="28"/>
        </w:rPr>
      </w:pPr>
      <w:r w:rsidRPr="00BB5880">
        <w:rPr>
          <w:rFonts w:ascii="Times New Roman" w:hAnsi="Times New Roman" w:cs="Times New Roman"/>
          <w:sz w:val="28"/>
          <w:szCs w:val="28"/>
        </w:rPr>
        <w:t>Correlation and its test of significance, line of regression and its test of significance. Correlation, measurement of correlation, limit and range of „r, correlation coefficient expressed in term of regression coefficients. Rank correlation and its computations, regression equation</w:t>
      </w:r>
      <w:r w:rsidR="0032174B">
        <w:rPr>
          <w:rFonts w:ascii="Times New Roman" w:hAnsi="Times New Roman" w:cs="Times New Roman"/>
          <w:sz w:val="28"/>
          <w:szCs w:val="28"/>
        </w:rPr>
        <w:t>.</w:t>
      </w:r>
      <w:r w:rsidR="006402FA" w:rsidRPr="00BB5880">
        <w:rPr>
          <w:rFonts w:ascii="Times New Roman" w:hAnsi="Times New Roman" w:cs="Times New Roman"/>
          <w:sz w:val="28"/>
          <w:szCs w:val="28"/>
        </w:rPr>
        <w:tab/>
      </w:r>
    </w:p>
    <w:p w:rsidR="00BB5880" w:rsidRPr="00BB5880" w:rsidRDefault="00C13F85" w:rsidP="00BB5880">
      <w:pPr>
        <w:pStyle w:val="Default"/>
        <w:rPr>
          <w:sz w:val="28"/>
          <w:szCs w:val="28"/>
        </w:rPr>
      </w:pPr>
      <w:r>
        <w:rPr>
          <w:b/>
          <w:bCs/>
          <w:sz w:val="28"/>
          <w:szCs w:val="28"/>
        </w:rPr>
        <w:t xml:space="preserve">    STAT 552   </w:t>
      </w:r>
      <w:r w:rsidR="00BB5880" w:rsidRPr="00BB5880">
        <w:rPr>
          <w:b/>
          <w:bCs/>
          <w:sz w:val="28"/>
          <w:szCs w:val="28"/>
        </w:rPr>
        <w:t xml:space="preserve">EXPERIMENTAL DESIGNS </w:t>
      </w:r>
      <w:r w:rsidR="0032174B">
        <w:rPr>
          <w:b/>
          <w:bCs/>
          <w:sz w:val="28"/>
          <w:szCs w:val="28"/>
        </w:rPr>
        <w:t xml:space="preserve">                                2(2+0)</w:t>
      </w:r>
    </w:p>
    <w:p w:rsidR="00BB5880" w:rsidRPr="00BB5880" w:rsidRDefault="00BB5880" w:rsidP="00BB5880">
      <w:pPr>
        <w:pStyle w:val="Default"/>
        <w:rPr>
          <w:sz w:val="28"/>
          <w:szCs w:val="28"/>
        </w:rPr>
      </w:pPr>
      <w:r w:rsidRPr="00BB5880">
        <w:rPr>
          <w:sz w:val="28"/>
          <w:szCs w:val="28"/>
        </w:rPr>
        <w:t xml:space="preserve">UNIT I </w:t>
      </w:r>
    </w:p>
    <w:p w:rsidR="00BB5880" w:rsidRPr="00525909" w:rsidRDefault="00BB5880" w:rsidP="00525909">
      <w:pPr>
        <w:pStyle w:val="NoSpacing"/>
        <w:rPr>
          <w:rFonts w:ascii="Times New Roman" w:hAnsi="Times New Roman" w:cs="Times New Roman"/>
          <w:sz w:val="28"/>
          <w:szCs w:val="28"/>
        </w:rPr>
      </w:pPr>
      <w:r w:rsidRPr="00525909">
        <w:rPr>
          <w:rFonts w:ascii="Times New Roman" w:hAnsi="Times New Roman" w:cs="Times New Roman"/>
          <w:sz w:val="28"/>
          <w:szCs w:val="28"/>
        </w:rPr>
        <w:t xml:space="preserve">Principles of experimental design, precision and accuracy, advantage of replication, experimental technique.Analysis of variance, fundamental principles of analysis of variance.Critical difference, limitations of the analysis of variance. </w:t>
      </w:r>
    </w:p>
    <w:p w:rsidR="00BB5880" w:rsidRPr="00525909" w:rsidRDefault="00AC4EA5" w:rsidP="00525909">
      <w:pPr>
        <w:pStyle w:val="NoSpacing"/>
        <w:rPr>
          <w:rFonts w:ascii="Times New Roman" w:hAnsi="Times New Roman" w:cs="Times New Roman"/>
          <w:sz w:val="28"/>
          <w:szCs w:val="28"/>
        </w:rPr>
      </w:pPr>
      <w:r>
        <w:rPr>
          <w:rFonts w:ascii="Times New Roman" w:hAnsi="Times New Roman" w:cs="Times New Roman"/>
          <w:sz w:val="28"/>
          <w:szCs w:val="28"/>
        </w:rPr>
        <w:t>UNIT II</w:t>
      </w:r>
    </w:p>
    <w:p w:rsidR="00BB5880" w:rsidRPr="00525909" w:rsidRDefault="00BB5880" w:rsidP="00525909">
      <w:pPr>
        <w:pStyle w:val="NoSpacing"/>
        <w:rPr>
          <w:rFonts w:ascii="Times New Roman" w:hAnsi="Times New Roman" w:cs="Times New Roman"/>
          <w:sz w:val="28"/>
          <w:szCs w:val="28"/>
        </w:rPr>
      </w:pPr>
      <w:r w:rsidRPr="00525909">
        <w:rPr>
          <w:rFonts w:ascii="Times New Roman" w:hAnsi="Times New Roman" w:cs="Times New Roman"/>
          <w:sz w:val="28"/>
          <w:szCs w:val="28"/>
        </w:rPr>
        <w:t xml:space="preserve">Statistical analysis and advantage and disadvantage of basic design-completely randomized design, randomized block design, Latin square design. </w:t>
      </w:r>
    </w:p>
    <w:p w:rsidR="00BB5880" w:rsidRPr="00BB5880" w:rsidRDefault="00BB5880" w:rsidP="00BB5880">
      <w:pPr>
        <w:pStyle w:val="Default"/>
        <w:rPr>
          <w:sz w:val="28"/>
          <w:szCs w:val="28"/>
        </w:rPr>
      </w:pPr>
      <w:r w:rsidRPr="00BB5880">
        <w:rPr>
          <w:sz w:val="28"/>
          <w:szCs w:val="28"/>
        </w:rPr>
        <w:t xml:space="preserve">UNIT III </w:t>
      </w:r>
    </w:p>
    <w:p w:rsidR="00BB5880" w:rsidRPr="00BB5880" w:rsidRDefault="00BB5880" w:rsidP="00BB5880">
      <w:pPr>
        <w:pStyle w:val="Default"/>
        <w:rPr>
          <w:sz w:val="28"/>
          <w:szCs w:val="28"/>
        </w:rPr>
      </w:pPr>
      <w:r w:rsidRPr="00BB5880">
        <w:rPr>
          <w:sz w:val="28"/>
          <w:szCs w:val="28"/>
        </w:rPr>
        <w:t xml:space="preserve">\Factorial concept: simple effects, main effects and interaction, factorial experiments (without confounding), Yates method. Confounding, principles of confounding in a 23 factorial experiments. Split plot design. </w:t>
      </w:r>
    </w:p>
    <w:p w:rsidR="00BB5880" w:rsidRPr="00BB5880" w:rsidRDefault="00BB5880" w:rsidP="00BB5880">
      <w:pPr>
        <w:pStyle w:val="Default"/>
        <w:rPr>
          <w:sz w:val="28"/>
          <w:szCs w:val="28"/>
        </w:rPr>
      </w:pPr>
      <w:r w:rsidRPr="00BB5880">
        <w:rPr>
          <w:sz w:val="28"/>
          <w:szCs w:val="28"/>
        </w:rPr>
        <w:t xml:space="preserve">UNIT IV </w:t>
      </w:r>
    </w:p>
    <w:p w:rsidR="00BB5880" w:rsidRPr="00BB5880" w:rsidRDefault="00BB5880" w:rsidP="00BB5880">
      <w:pPr>
        <w:pStyle w:val="Default"/>
        <w:rPr>
          <w:sz w:val="28"/>
          <w:szCs w:val="28"/>
        </w:rPr>
      </w:pPr>
      <w:r w:rsidRPr="00BB5880">
        <w:rPr>
          <w:sz w:val="28"/>
          <w:szCs w:val="28"/>
        </w:rPr>
        <w:t xml:space="preserve">Missing plot technique; Bartlett‟s techniques for missing plots, cross-overdesign or switch-over trials, Rotational experiments, progeny selection, </w:t>
      </w:r>
      <w:r w:rsidRPr="00BB5880">
        <w:rPr>
          <w:sz w:val="28"/>
          <w:szCs w:val="28"/>
        </w:rPr>
        <w:lastRenderedPageBreak/>
        <w:t xml:space="preserve">compact family block design, uniformity trial, sire index, sampling in field experiments. </w:t>
      </w:r>
    </w:p>
    <w:p w:rsidR="00BB5880" w:rsidRPr="00BB5880" w:rsidRDefault="00BB5880" w:rsidP="00BB5880">
      <w:pPr>
        <w:pStyle w:val="Default"/>
        <w:rPr>
          <w:sz w:val="28"/>
          <w:szCs w:val="28"/>
        </w:rPr>
      </w:pPr>
      <w:r w:rsidRPr="00BB5880">
        <w:rPr>
          <w:sz w:val="28"/>
          <w:szCs w:val="28"/>
        </w:rPr>
        <w:t xml:space="preserve"> </w:t>
      </w:r>
    </w:p>
    <w:sectPr w:rsidR="00BB5880" w:rsidRPr="00BB5880" w:rsidSect="00FD1A66">
      <w:footerReference w:type="default" r:id="rId7"/>
      <w:pgSz w:w="11906" w:h="16838" w:code="9"/>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DBE" w:rsidRDefault="00457DBE" w:rsidP="006402FA">
      <w:pPr>
        <w:spacing w:after="0" w:line="240" w:lineRule="auto"/>
      </w:pPr>
      <w:r>
        <w:separator/>
      </w:r>
    </w:p>
  </w:endnote>
  <w:endnote w:type="continuationSeparator" w:id="0">
    <w:p w:rsidR="00457DBE" w:rsidRDefault="00457DBE" w:rsidP="0064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75004752"/>
      <w:docPartObj>
        <w:docPartGallery w:val="Page Numbers (Bottom of Page)"/>
        <w:docPartUnique/>
      </w:docPartObj>
    </w:sdtPr>
    <w:sdtEndPr/>
    <w:sdtContent>
      <w:p w:rsidR="00DE025E" w:rsidRDefault="00DE025E">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 xml:space="preserve"> PAGE    \* MERGEFORMAT </w:instrText>
        </w:r>
        <w:r>
          <w:rPr>
            <w:rFonts w:eastAsiaTheme="minorEastAsia" w:cs="Times New Roman"/>
          </w:rPr>
          <w:fldChar w:fldCharType="separate"/>
        </w:r>
        <w:r w:rsidR="00E44326" w:rsidRPr="00E44326">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DE025E" w:rsidRDefault="00DE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DBE" w:rsidRDefault="00457DBE" w:rsidP="006402FA">
      <w:pPr>
        <w:spacing w:after="0" w:line="240" w:lineRule="auto"/>
      </w:pPr>
      <w:r>
        <w:separator/>
      </w:r>
    </w:p>
  </w:footnote>
  <w:footnote w:type="continuationSeparator" w:id="0">
    <w:p w:rsidR="00457DBE" w:rsidRDefault="00457DBE" w:rsidP="00640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80035"/>
    <w:multiLevelType w:val="hybridMultilevel"/>
    <w:tmpl w:val="904AEA44"/>
    <w:lvl w:ilvl="0" w:tplc="6DCCA048">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02FA"/>
    <w:rsid w:val="0007102E"/>
    <w:rsid w:val="0007382B"/>
    <w:rsid w:val="000745FE"/>
    <w:rsid w:val="00121570"/>
    <w:rsid w:val="00130D69"/>
    <w:rsid w:val="00154BD9"/>
    <w:rsid w:val="001D527A"/>
    <w:rsid w:val="0024573E"/>
    <w:rsid w:val="002A4A60"/>
    <w:rsid w:val="0032174B"/>
    <w:rsid w:val="00327A6E"/>
    <w:rsid w:val="00410209"/>
    <w:rsid w:val="004305FD"/>
    <w:rsid w:val="00430E38"/>
    <w:rsid w:val="00457DBE"/>
    <w:rsid w:val="004A6C85"/>
    <w:rsid w:val="004F32A1"/>
    <w:rsid w:val="004F775E"/>
    <w:rsid w:val="00525909"/>
    <w:rsid w:val="00530C15"/>
    <w:rsid w:val="005917C1"/>
    <w:rsid w:val="005C1D11"/>
    <w:rsid w:val="005F1A45"/>
    <w:rsid w:val="006402FA"/>
    <w:rsid w:val="00694CCA"/>
    <w:rsid w:val="00697EDF"/>
    <w:rsid w:val="007A5061"/>
    <w:rsid w:val="008B2E64"/>
    <w:rsid w:val="009A177D"/>
    <w:rsid w:val="00AC4EA5"/>
    <w:rsid w:val="00AC6AD0"/>
    <w:rsid w:val="00B63CEE"/>
    <w:rsid w:val="00BB5880"/>
    <w:rsid w:val="00BC7F01"/>
    <w:rsid w:val="00C13F85"/>
    <w:rsid w:val="00C50DD6"/>
    <w:rsid w:val="00CC3666"/>
    <w:rsid w:val="00D23B69"/>
    <w:rsid w:val="00D24433"/>
    <w:rsid w:val="00DE025E"/>
    <w:rsid w:val="00DF0076"/>
    <w:rsid w:val="00DF2CCC"/>
    <w:rsid w:val="00E44326"/>
    <w:rsid w:val="00E703D3"/>
    <w:rsid w:val="00EC00DD"/>
    <w:rsid w:val="00F116F2"/>
    <w:rsid w:val="00FA6D4B"/>
    <w:rsid w:val="00FD19DA"/>
    <w:rsid w:val="00FD1A66"/>
    <w:rsid w:val="00FE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C9206"/>
  <w15:chartTrackingRefBased/>
  <w15:docId w15:val="{83B8DD50-96FB-4547-8603-ABC38F03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0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2FA"/>
  </w:style>
  <w:style w:type="paragraph" w:styleId="Footer">
    <w:name w:val="footer"/>
    <w:basedOn w:val="Normal"/>
    <w:link w:val="FooterChar"/>
    <w:uiPriority w:val="99"/>
    <w:unhideWhenUsed/>
    <w:rsid w:val="0064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2FA"/>
  </w:style>
  <w:style w:type="paragraph" w:styleId="ListParagraph">
    <w:name w:val="List Paragraph"/>
    <w:basedOn w:val="Normal"/>
    <w:uiPriority w:val="34"/>
    <w:qFormat/>
    <w:rsid w:val="00694CCA"/>
    <w:pPr>
      <w:ind w:left="720"/>
      <w:contextualSpacing/>
    </w:pPr>
  </w:style>
  <w:style w:type="paragraph" w:customStyle="1" w:styleId="Default">
    <w:name w:val="Default"/>
    <w:rsid w:val="00BB588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25909"/>
    <w:pPr>
      <w:spacing w:after="0" w:line="240" w:lineRule="auto"/>
    </w:pPr>
  </w:style>
  <w:style w:type="paragraph" w:styleId="BalloonText">
    <w:name w:val="Balloon Text"/>
    <w:basedOn w:val="Normal"/>
    <w:link w:val="BalloonTextChar"/>
    <w:uiPriority w:val="99"/>
    <w:semiHidden/>
    <w:unhideWhenUsed/>
    <w:rsid w:val="00F11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2019-08-01T16:34:00Z</cp:lastPrinted>
  <dcterms:created xsi:type="dcterms:W3CDTF">2019-08-01T04:38:00Z</dcterms:created>
  <dcterms:modified xsi:type="dcterms:W3CDTF">2019-08-01T16:36:00Z</dcterms:modified>
</cp:coreProperties>
</file>