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C1" w:rsidRPr="005D0B9B" w:rsidRDefault="008E7EC1" w:rsidP="00195ABD">
      <w:pPr>
        <w:jc w:val="center"/>
        <w:rPr>
          <w:bCs/>
          <w:sz w:val="28"/>
          <w:szCs w:val="28"/>
          <w:lang w:val="fr-FR"/>
        </w:rPr>
      </w:pPr>
      <w:r w:rsidRPr="005D0B9B">
        <w:rPr>
          <w:b/>
          <w:i/>
          <w:sz w:val="28"/>
          <w:szCs w:val="28"/>
          <w:lang w:val="fr-FR"/>
        </w:rPr>
        <w:t>CURRICULUM VITAE</w:t>
      </w:r>
    </w:p>
    <w:p w:rsidR="008E7EC1" w:rsidRDefault="00A84E8B" w:rsidP="00195ABD">
      <w:pPr>
        <w:jc w:val="center"/>
        <w:rPr>
          <w:bCs/>
          <w:lang w:val="fr-FR"/>
        </w:rPr>
      </w:pPr>
      <w:r w:rsidRPr="00A84E8B">
        <w:rPr>
          <w:b/>
          <w:i/>
          <w:noProof/>
          <w:lang w:bidi="hi-IN"/>
        </w:rPr>
        <w:pict>
          <v:shapetype id="_x0000_t202" coordsize="21600,21600" o:spt="202" path="m,l,21600r21600,l21600,xe">
            <v:stroke joinstyle="miter"/>
            <v:path gradientshapeok="t" o:connecttype="rect"/>
          </v:shapetype>
          <v:shape id="_x0000_s1043" type="#_x0000_t202" style="position:absolute;left:0;text-align:left;margin-left:357pt;margin-top:8.4pt;width:137pt;height:142.5pt;z-index:251658240" strokecolor="white [3212]">
            <v:textbox style="mso-next-textbox:#_x0000_s1043">
              <w:txbxContent>
                <w:p w:rsidR="00E53B51" w:rsidRDefault="00E53B51">
                  <w:r w:rsidRPr="00E53B51">
                    <w:rPr>
                      <w:noProof/>
                      <w:lang w:bidi="hi-IN"/>
                    </w:rPr>
                    <w:drawing>
                      <wp:inline distT="0" distB="0" distL="0" distR="0">
                        <wp:extent cx="1287145" cy="1545588"/>
                        <wp:effectExtent l="38100" t="57150" r="122555" b="92712"/>
                        <wp:docPr id="6" name="Picture 2" descr="D:\Profile\DSCF3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file\DSCF3365.JPG"/>
                                <pic:cNvPicPr>
                                  <a:picLocks noChangeAspect="1" noChangeArrowheads="1"/>
                                </pic:cNvPicPr>
                              </pic:nvPicPr>
                              <pic:blipFill>
                                <a:blip r:embed="rId7" cstate="print"/>
                                <a:srcRect/>
                                <a:stretch>
                                  <a:fillRect/>
                                </a:stretch>
                              </pic:blipFill>
                              <pic:spPr bwMode="auto">
                                <a:xfrm>
                                  <a:off x="0" y="0"/>
                                  <a:ext cx="1287145" cy="15455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w:r>
    </w:p>
    <w:tbl>
      <w:tblPr>
        <w:tblW w:w="9810" w:type="dxa"/>
        <w:tblInd w:w="18" w:type="dxa"/>
        <w:tblLayout w:type="fixed"/>
        <w:tblLook w:val="04A0"/>
      </w:tblPr>
      <w:tblGrid>
        <w:gridCol w:w="2790"/>
        <w:gridCol w:w="7020"/>
      </w:tblGrid>
      <w:tr w:rsidR="00C9099B" w:rsidRPr="00C9099B" w:rsidTr="00CF1B53">
        <w:tc>
          <w:tcPr>
            <w:tcW w:w="2790" w:type="dxa"/>
          </w:tcPr>
          <w:p w:rsidR="00C9099B" w:rsidRPr="008E7EC1" w:rsidRDefault="00C9099B" w:rsidP="008E7EC1">
            <w:pPr>
              <w:tabs>
                <w:tab w:val="left" w:pos="2160"/>
              </w:tabs>
              <w:spacing w:line="360" w:lineRule="auto"/>
              <w:ind w:right="340"/>
              <w:rPr>
                <w:b/>
                <w:iCs/>
                <w:color w:val="000000"/>
              </w:rPr>
            </w:pPr>
            <w:r w:rsidRPr="008E7EC1">
              <w:rPr>
                <w:b/>
                <w:iCs/>
                <w:color w:val="000000"/>
              </w:rPr>
              <w:t>Name</w:t>
            </w:r>
          </w:p>
        </w:tc>
        <w:tc>
          <w:tcPr>
            <w:tcW w:w="7020" w:type="dxa"/>
          </w:tcPr>
          <w:p w:rsidR="00C9099B" w:rsidRPr="00CF1B53" w:rsidRDefault="00C9099B" w:rsidP="008E7EC1">
            <w:pPr>
              <w:tabs>
                <w:tab w:val="left" w:pos="2160"/>
                <w:tab w:val="left" w:pos="3600"/>
                <w:tab w:val="left" w:pos="4320"/>
              </w:tabs>
              <w:spacing w:line="360" w:lineRule="auto"/>
              <w:ind w:right="340"/>
              <w:rPr>
                <w:b/>
                <w:iCs/>
                <w:color w:val="000000"/>
              </w:rPr>
            </w:pPr>
            <w:r w:rsidRPr="005D0B9B">
              <w:rPr>
                <w:b/>
                <w:iCs/>
                <w:color w:val="000000"/>
                <w:sz w:val="26"/>
                <w:szCs w:val="26"/>
              </w:rPr>
              <w:t>Dr. Sudhir Kumar Upadhyay</w:t>
            </w:r>
          </w:p>
        </w:tc>
      </w:tr>
      <w:tr w:rsidR="00C9099B" w:rsidRPr="00C9099B" w:rsidTr="00CF1B53">
        <w:tc>
          <w:tcPr>
            <w:tcW w:w="2790" w:type="dxa"/>
          </w:tcPr>
          <w:p w:rsidR="00C9099B" w:rsidRPr="008E7EC1" w:rsidRDefault="00C9099B" w:rsidP="008E7EC1">
            <w:pPr>
              <w:tabs>
                <w:tab w:val="left" w:pos="2160"/>
                <w:tab w:val="left" w:pos="3600"/>
                <w:tab w:val="left" w:pos="4320"/>
              </w:tabs>
              <w:spacing w:line="360" w:lineRule="auto"/>
              <w:ind w:right="340"/>
              <w:rPr>
                <w:b/>
                <w:iCs/>
                <w:color w:val="000000"/>
              </w:rPr>
            </w:pPr>
            <w:r w:rsidRPr="008E7EC1">
              <w:rPr>
                <w:b/>
                <w:iCs/>
                <w:color w:val="000000"/>
              </w:rPr>
              <w:t>Designation</w:t>
            </w:r>
          </w:p>
        </w:tc>
        <w:tc>
          <w:tcPr>
            <w:tcW w:w="7020" w:type="dxa"/>
          </w:tcPr>
          <w:p w:rsidR="00C9099B" w:rsidRPr="00C9099B" w:rsidRDefault="00C9099B" w:rsidP="008E7EC1">
            <w:pPr>
              <w:tabs>
                <w:tab w:val="left" w:pos="2160"/>
                <w:tab w:val="left" w:pos="3600"/>
                <w:tab w:val="left" w:pos="4320"/>
              </w:tabs>
              <w:spacing w:line="360" w:lineRule="auto"/>
              <w:ind w:right="340"/>
              <w:rPr>
                <w:bCs/>
                <w:iCs/>
                <w:color w:val="000000"/>
              </w:rPr>
            </w:pPr>
            <w:r w:rsidRPr="00C9099B">
              <w:rPr>
                <w:bCs/>
                <w:iCs/>
                <w:color w:val="000000"/>
              </w:rPr>
              <w:t>Lecturer</w:t>
            </w:r>
            <w:r w:rsidR="008E7EC1">
              <w:rPr>
                <w:bCs/>
                <w:iCs/>
                <w:color w:val="000000"/>
              </w:rPr>
              <w:t xml:space="preserve"> (Environmental Science)</w:t>
            </w:r>
          </w:p>
        </w:tc>
      </w:tr>
      <w:tr w:rsidR="00C9099B" w:rsidRPr="00C9099B" w:rsidTr="00CF1B53">
        <w:trPr>
          <w:trHeight w:val="665"/>
        </w:trPr>
        <w:tc>
          <w:tcPr>
            <w:tcW w:w="2790" w:type="dxa"/>
          </w:tcPr>
          <w:p w:rsidR="00C9099B" w:rsidRPr="008E7EC1" w:rsidRDefault="00C9099B" w:rsidP="008E7EC1">
            <w:pPr>
              <w:tabs>
                <w:tab w:val="left" w:pos="2160"/>
              </w:tabs>
              <w:ind w:right="340"/>
              <w:rPr>
                <w:b/>
                <w:iCs/>
                <w:color w:val="000000"/>
              </w:rPr>
            </w:pPr>
            <w:r w:rsidRPr="008E7EC1">
              <w:rPr>
                <w:b/>
                <w:iCs/>
                <w:color w:val="000000"/>
              </w:rPr>
              <w:t>Address for Correspondence</w:t>
            </w:r>
          </w:p>
        </w:tc>
        <w:tc>
          <w:tcPr>
            <w:tcW w:w="7020" w:type="dxa"/>
          </w:tcPr>
          <w:p w:rsidR="00C9099B" w:rsidRPr="00C9099B" w:rsidRDefault="00C9099B" w:rsidP="008E7EC1">
            <w:pPr>
              <w:tabs>
                <w:tab w:val="left" w:pos="2160"/>
                <w:tab w:val="left" w:pos="3600"/>
                <w:tab w:val="left" w:pos="4320"/>
              </w:tabs>
              <w:ind w:right="340"/>
              <w:jc w:val="both"/>
              <w:rPr>
                <w:bCs/>
                <w:iCs/>
                <w:color w:val="000000"/>
              </w:rPr>
            </w:pPr>
            <w:r w:rsidRPr="00C9099B">
              <w:rPr>
                <w:bCs/>
                <w:iCs/>
                <w:color w:val="000000"/>
              </w:rPr>
              <w:t>Department of Environmental Science,</w:t>
            </w:r>
          </w:p>
          <w:p w:rsidR="008E7EC1" w:rsidRDefault="00C9099B" w:rsidP="008E7EC1">
            <w:pPr>
              <w:tabs>
                <w:tab w:val="left" w:pos="2160"/>
                <w:tab w:val="left" w:pos="3600"/>
                <w:tab w:val="left" w:pos="4320"/>
              </w:tabs>
              <w:ind w:right="340"/>
              <w:jc w:val="both"/>
              <w:rPr>
                <w:bCs/>
                <w:iCs/>
                <w:color w:val="000000"/>
              </w:rPr>
            </w:pPr>
            <w:r w:rsidRPr="00C9099B">
              <w:rPr>
                <w:bCs/>
                <w:iCs/>
                <w:color w:val="000000"/>
              </w:rPr>
              <w:t xml:space="preserve">V.B.S. Purvanchal University, </w:t>
            </w:r>
          </w:p>
          <w:p w:rsidR="00C9099B" w:rsidRDefault="00C9099B" w:rsidP="008E7EC1">
            <w:pPr>
              <w:tabs>
                <w:tab w:val="left" w:pos="2160"/>
                <w:tab w:val="left" w:pos="3600"/>
                <w:tab w:val="left" w:pos="4320"/>
              </w:tabs>
              <w:ind w:right="340"/>
              <w:jc w:val="both"/>
              <w:rPr>
                <w:bCs/>
                <w:iCs/>
                <w:color w:val="000000"/>
              </w:rPr>
            </w:pPr>
            <w:r w:rsidRPr="00C9099B">
              <w:rPr>
                <w:bCs/>
                <w:iCs/>
                <w:color w:val="000000"/>
              </w:rPr>
              <w:t>Jaunpur-222003</w:t>
            </w:r>
            <w:r w:rsidR="008E7EC1">
              <w:rPr>
                <w:bCs/>
                <w:iCs/>
                <w:color w:val="000000"/>
              </w:rPr>
              <w:t xml:space="preserve"> (UP) India</w:t>
            </w:r>
            <w:r>
              <w:rPr>
                <w:bCs/>
                <w:iCs/>
                <w:color w:val="000000"/>
              </w:rPr>
              <w:t>.</w:t>
            </w:r>
          </w:p>
          <w:p w:rsidR="008E7EC1" w:rsidRPr="000F7B12" w:rsidRDefault="008E7EC1" w:rsidP="008E7EC1">
            <w:pPr>
              <w:jc w:val="both"/>
              <w:rPr>
                <w:bCs/>
                <w:sz w:val="22"/>
                <w:szCs w:val="22"/>
                <w:lang w:val="pt-BR"/>
              </w:rPr>
            </w:pPr>
            <w:r w:rsidRPr="000F7B12">
              <w:rPr>
                <w:bCs/>
                <w:sz w:val="22"/>
                <w:szCs w:val="22"/>
                <w:lang w:val="pt-BR"/>
              </w:rPr>
              <w:t xml:space="preserve">E-mail: </w:t>
            </w:r>
            <w:hyperlink r:id="rId8" w:history="1">
              <w:r w:rsidRPr="000F7B12">
                <w:rPr>
                  <w:rStyle w:val="Hyperlink"/>
                  <w:bCs/>
                  <w:color w:val="auto"/>
                  <w:sz w:val="22"/>
                  <w:szCs w:val="22"/>
                  <w:lang w:val="pt-BR"/>
                </w:rPr>
                <w:t xml:space="preserve"> sudhirk7upadhyay@yahoo.co.in</w:t>
              </w:r>
            </w:hyperlink>
            <w:r w:rsidRPr="000F7B12">
              <w:rPr>
                <w:bCs/>
                <w:sz w:val="22"/>
                <w:szCs w:val="22"/>
                <w:lang w:val="pt-BR"/>
              </w:rPr>
              <w:t>;</w:t>
            </w:r>
          </w:p>
          <w:p w:rsidR="008E7EC1" w:rsidRPr="000F7B12" w:rsidRDefault="00A84E8B" w:rsidP="008E7EC1">
            <w:pPr>
              <w:jc w:val="both"/>
              <w:rPr>
                <w:bCs/>
                <w:sz w:val="22"/>
                <w:szCs w:val="22"/>
                <w:lang w:val="pt-BR"/>
              </w:rPr>
            </w:pPr>
            <w:hyperlink r:id="rId9" w:history="1">
              <w:r w:rsidR="008E7EC1" w:rsidRPr="000F7B12">
                <w:rPr>
                  <w:rStyle w:val="Hyperlink"/>
                  <w:bCs/>
                  <w:color w:val="auto"/>
                  <w:sz w:val="22"/>
                  <w:szCs w:val="22"/>
                  <w:lang w:val="pt-BR"/>
                </w:rPr>
                <w:t>sku.env.lko@gmail.com</w:t>
              </w:r>
            </w:hyperlink>
          </w:p>
          <w:p w:rsidR="008E7EC1" w:rsidRDefault="008E7EC1" w:rsidP="008E7EC1">
            <w:pPr>
              <w:jc w:val="both"/>
              <w:rPr>
                <w:bCs/>
                <w:sz w:val="22"/>
                <w:szCs w:val="22"/>
              </w:rPr>
            </w:pPr>
            <w:r w:rsidRPr="000F7B12">
              <w:rPr>
                <w:bCs/>
                <w:sz w:val="22"/>
                <w:szCs w:val="22"/>
              </w:rPr>
              <w:t>Mobile no- +919415992929.</w:t>
            </w:r>
          </w:p>
          <w:p w:rsidR="00E53B51" w:rsidRPr="008E7EC1" w:rsidRDefault="00E53B51" w:rsidP="008E7EC1">
            <w:pPr>
              <w:jc w:val="both"/>
              <w:rPr>
                <w:bCs/>
                <w:sz w:val="22"/>
                <w:szCs w:val="22"/>
                <w:lang w:val="pt-BR"/>
              </w:rPr>
            </w:pPr>
          </w:p>
        </w:tc>
      </w:tr>
      <w:tr w:rsidR="00C9099B" w:rsidRPr="00C9099B" w:rsidTr="00CF1B53">
        <w:trPr>
          <w:trHeight w:val="251"/>
        </w:trPr>
        <w:tc>
          <w:tcPr>
            <w:tcW w:w="2790" w:type="dxa"/>
          </w:tcPr>
          <w:p w:rsidR="00C9099B" w:rsidRPr="008E7EC1" w:rsidRDefault="00C9099B" w:rsidP="008E7EC1">
            <w:pPr>
              <w:tabs>
                <w:tab w:val="left" w:pos="2160"/>
                <w:tab w:val="left" w:pos="3600"/>
                <w:tab w:val="left" w:pos="4320"/>
              </w:tabs>
              <w:spacing w:line="360" w:lineRule="auto"/>
              <w:ind w:right="340"/>
              <w:rPr>
                <w:b/>
                <w:iCs/>
                <w:color w:val="000000"/>
              </w:rPr>
            </w:pPr>
            <w:r w:rsidRPr="008E7EC1">
              <w:rPr>
                <w:b/>
                <w:iCs/>
                <w:color w:val="000000"/>
              </w:rPr>
              <w:t>Date of Birth</w:t>
            </w:r>
          </w:p>
        </w:tc>
        <w:tc>
          <w:tcPr>
            <w:tcW w:w="7020" w:type="dxa"/>
          </w:tcPr>
          <w:p w:rsidR="00C9099B" w:rsidRPr="00C9099B" w:rsidRDefault="00C9099B" w:rsidP="008E7EC1">
            <w:pPr>
              <w:tabs>
                <w:tab w:val="left" w:pos="2160"/>
                <w:tab w:val="left" w:pos="3600"/>
                <w:tab w:val="left" w:pos="4320"/>
              </w:tabs>
              <w:spacing w:line="360" w:lineRule="auto"/>
              <w:ind w:right="340"/>
              <w:rPr>
                <w:bCs/>
                <w:iCs/>
                <w:color w:val="000000"/>
              </w:rPr>
            </w:pPr>
            <w:r>
              <w:rPr>
                <w:bCs/>
                <w:iCs/>
                <w:color w:val="000000"/>
              </w:rPr>
              <w:t>12</w:t>
            </w:r>
            <w:r w:rsidRPr="00C9099B">
              <w:rPr>
                <w:bCs/>
                <w:iCs/>
                <w:color w:val="000000"/>
              </w:rPr>
              <w:t>-0</w:t>
            </w:r>
            <w:r>
              <w:rPr>
                <w:bCs/>
                <w:iCs/>
                <w:color w:val="000000"/>
              </w:rPr>
              <w:t>7</w:t>
            </w:r>
            <w:r w:rsidRPr="00C9099B">
              <w:rPr>
                <w:bCs/>
                <w:iCs/>
                <w:color w:val="000000"/>
              </w:rPr>
              <w:t>-19</w:t>
            </w:r>
            <w:r>
              <w:rPr>
                <w:bCs/>
                <w:iCs/>
                <w:color w:val="000000"/>
              </w:rPr>
              <w:t>78</w:t>
            </w:r>
          </w:p>
        </w:tc>
      </w:tr>
      <w:tr w:rsidR="00C9099B" w:rsidRPr="00C9099B" w:rsidTr="00CF1B53">
        <w:trPr>
          <w:trHeight w:val="431"/>
        </w:trPr>
        <w:tc>
          <w:tcPr>
            <w:tcW w:w="2790" w:type="dxa"/>
          </w:tcPr>
          <w:p w:rsidR="00C9099B" w:rsidRPr="008E7EC1" w:rsidRDefault="00C9099B" w:rsidP="00C9099B">
            <w:pPr>
              <w:tabs>
                <w:tab w:val="left" w:pos="2160"/>
                <w:tab w:val="left" w:pos="3600"/>
                <w:tab w:val="left" w:pos="4320"/>
              </w:tabs>
              <w:spacing w:line="276" w:lineRule="auto"/>
              <w:ind w:right="340"/>
              <w:rPr>
                <w:b/>
                <w:iCs/>
                <w:color w:val="000000"/>
              </w:rPr>
            </w:pPr>
            <w:r w:rsidRPr="008E7EC1">
              <w:rPr>
                <w:b/>
                <w:iCs/>
              </w:rPr>
              <w:t>Academic highlights</w:t>
            </w:r>
          </w:p>
        </w:tc>
        <w:tc>
          <w:tcPr>
            <w:tcW w:w="7020" w:type="dxa"/>
          </w:tcPr>
          <w:p w:rsidR="00C9099B" w:rsidRPr="001919B2" w:rsidRDefault="00C9099B" w:rsidP="00C9099B">
            <w:pPr>
              <w:jc w:val="both"/>
              <w:rPr>
                <w:b/>
                <w:bCs/>
              </w:rPr>
            </w:pPr>
            <w:r w:rsidRPr="001919B2">
              <w:rPr>
                <w:b/>
                <w:bCs/>
              </w:rPr>
              <w:t>Ph.D. -Environmental Science</w:t>
            </w:r>
          </w:p>
          <w:p w:rsidR="00C9099B" w:rsidRPr="001919B2" w:rsidRDefault="00C9099B" w:rsidP="005D0B9B">
            <w:pPr>
              <w:ind w:left="162"/>
              <w:jc w:val="both"/>
              <w:rPr>
                <w:b/>
                <w:bCs/>
              </w:rPr>
            </w:pPr>
            <w:r w:rsidRPr="001919B2">
              <w:rPr>
                <w:b/>
                <w:bCs/>
              </w:rPr>
              <w:t>Year of Ph.D. degree award (</w:t>
            </w:r>
            <w:r w:rsidRPr="001919B2">
              <w:rPr>
                <w:b/>
              </w:rPr>
              <w:t xml:space="preserve">2010-July) </w:t>
            </w:r>
            <w:r w:rsidRPr="001919B2">
              <w:rPr>
                <w:bCs/>
              </w:rPr>
              <w:t>from</w:t>
            </w:r>
            <w:r>
              <w:rPr>
                <w:bCs/>
              </w:rPr>
              <w:t xml:space="preserve"> </w:t>
            </w:r>
            <w:r w:rsidRPr="001919B2">
              <w:t>B.B. Ambedkar University Lucknow, (A Central university) Lucknow, U.P. India.</w:t>
            </w:r>
            <w:r w:rsidR="00AF18BC">
              <w:t xml:space="preserve"> </w:t>
            </w:r>
            <w:r w:rsidRPr="001919B2">
              <w:t>(Ph.D.</w:t>
            </w:r>
            <w:r>
              <w:t xml:space="preserve"> </w:t>
            </w:r>
            <w:r w:rsidRPr="001919B2">
              <w:t>thesis submitted on dated: 4-10-09).</w:t>
            </w:r>
          </w:p>
          <w:p w:rsidR="00C9099B" w:rsidRPr="001919B2" w:rsidRDefault="00C9099B" w:rsidP="005D0B9B">
            <w:pPr>
              <w:pStyle w:val="BodyText"/>
              <w:ind w:left="162"/>
              <w:jc w:val="both"/>
              <w:rPr>
                <w:bCs/>
                <w:sz w:val="24"/>
              </w:rPr>
            </w:pPr>
            <w:r w:rsidRPr="001919B2">
              <w:rPr>
                <w:b/>
                <w:bCs/>
                <w:sz w:val="24"/>
              </w:rPr>
              <w:t>Ph.D. Topic</w:t>
            </w:r>
            <w:r w:rsidRPr="001919B2">
              <w:rPr>
                <w:bCs/>
                <w:sz w:val="24"/>
              </w:rPr>
              <w:t xml:space="preserve"> “Development of Microbial Consortium for Alleviation of Salinity Stress for Growth and Yield of Wheat (</w:t>
            </w:r>
            <w:r w:rsidRPr="001919B2">
              <w:rPr>
                <w:bCs/>
                <w:i/>
                <w:sz w:val="24"/>
              </w:rPr>
              <w:t>Triticumaestivum)</w:t>
            </w:r>
            <w:r w:rsidRPr="001919B2">
              <w:rPr>
                <w:bCs/>
                <w:sz w:val="24"/>
              </w:rPr>
              <w:t>”.</w:t>
            </w:r>
          </w:p>
          <w:p w:rsidR="00C9099B" w:rsidRPr="001919B2" w:rsidRDefault="00C9099B" w:rsidP="005D0B9B">
            <w:pPr>
              <w:ind w:left="162"/>
              <w:jc w:val="both"/>
              <w:rPr>
                <w:bCs/>
              </w:rPr>
            </w:pPr>
            <w:r w:rsidRPr="001919B2">
              <w:rPr>
                <w:b/>
                <w:bCs/>
              </w:rPr>
              <w:t xml:space="preserve">Ph.D. Guide: Prof. D.P. Singh, </w:t>
            </w:r>
            <w:r w:rsidRPr="001919B2">
              <w:rPr>
                <w:bCs/>
              </w:rPr>
              <w:t xml:space="preserve">Dean and Head, School of Environmental Sciences, B.B. Ambedekar University (A Central University) Lucknow, </w:t>
            </w:r>
            <w:r w:rsidR="00AF18BC">
              <w:rPr>
                <w:bCs/>
              </w:rPr>
              <w:t>India</w:t>
            </w:r>
            <w:r w:rsidRPr="001919B2">
              <w:rPr>
                <w:bCs/>
              </w:rPr>
              <w:t>.</w:t>
            </w:r>
          </w:p>
          <w:p w:rsidR="00C9099B" w:rsidRDefault="00C9099B" w:rsidP="005D0B9B">
            <w:pPr>
              <w:ind w:left="162"/>
              <w:jc w:val="both"/>
              <w:rPr>
                <w:shd w:val="clear" w:color="auto" w:fill="FFFFFF"/>
              </w:rPr>
            </w:pPr>
            <w:r w:rsidRPr="001919B2">
              <w:rPr>
                <w:b/>
                <w:bCs/>
              </w:rPr>
              <w:t>Ph.D. Co-Guide:</w:t>
            </w:r>
            <w:r w:rsidR="00ED1E5C">
              <w:rPr>
                <w:b/>
                <w:bCs/>
              </w:rPr>
              <w:t xml:space="preserve"> </w:t>
            </w:r>
            <w:r w:rsidRPr="001919B2">
              <w:rPr>
                <w:b/>
              </w:rPr>
              <w:t>Dr. Anil K. Saxena,</w:t>
            </w:r>
            <w:r>
              <w:rPr>
                <w:b/>
              </w:rPr>
              <w:t xml:space="preserve"> </w:t>
            </w:r>
            <w:r w:rsidR="00ED1E5C" w:rsidRPr="00ED1E5C">
              <w:rPr>
                <w:bCs/>
              </w:rPr>
              <w:t>Director,</w:t>
            </w:r>
            <w:r w:rsidR="00ED1E5C">
              <w:rPr>
                <w:b/>
              </w:rPr>
              <w:t xml:space="preserve"> </w:t>
            </w:r>
            <w:r w:rsidRPr="00B26893">
              <w:rPr>
                <w:rStyle w:val="Emphasis"/>
                <w:i w:val="0"/>
                <w:iCs w:val="0"/>
                <w:shd w:val="clear" w:color="auto" w:fill="FFFFFF"/>
              </w:rPr>
              <w:t>National Bureau of Agriculturally Important Microorganisms</w:t>
            </w:r>
            <w:r w:rsidRPr="00B26893">
              <w:rPr>
                <w:shd w:val="clear" w:color="auto" w:fill="FFFFFF"/>
              </w:rPr>
              <w:t> (</w:t>
            </w:r>
            <w:r w:rsidRPr="00B26893">
              <w:rPr>
                <w:rStyle w:val="Emphasis"/>
                <w:i w:val="0"/>
                <w:iCs w:val="0"/>
                <w:shd w:val="clear" w:color="auto" w:fill="FFFFFF"/>
              </w:rPr>
              <w:t>NBAIM</w:t>
            </w:r>
            <w:r w:rsidRPr="00B26893">
              <w:rPr>
                <w:shd w:val="clear" w:color="auto" w:fill="FFFFFF"/>
              </w:rPr>
              <w:t>) Kushmaur, Mau Nath Bhanjan</w:t>
            </w:r>
            <w:r w:rsidR="00AF18BC">
              <w:rPr>
                <w:shd w:val="clear" w:color="auto" w:fill="FFFFFF"/>
              </w:rPr>
              <w:t>, India</w:t>
            </w:r>
            <w:r w:rsidR="005D0B9B">
              <w:rPr>
                <w:shd w:val="clear" w:color="auto" w:fill="FFFFFF"/>
              </w:rPr>
              <w:t>.</w:t>
            </w:r>
          </w:p>
          <w:p w:rsidR="005D0B9B" w:rsidRDefault="005D0B9B" w:rsidP="005D0B9B">
            <w:pPr>
              <w:ind w:left="162"/>
              <w:jc w:val="both"/>
              <w:rPr>
                <w:b/>
                <w:bCs/>
              </w:rPr>
            </w:pPr>
          </w:p>
          <w:p w:rsidR="00C9099B" w:rsidRPr="001919B2" w:rsidRDefault="00C9099B" w:rsidP="00C9099B">
            <w:pPr>
              <w:jc w:val="both"/>
              <w:rPr>
                <w:b/>
                <w:bCs/>
              </w:rPr>
            </w:pPr>
            <w:r w:rsidRPr="001919B2">
              <w:rPr>
                <w:b/>
                <w:bCs/>
              </w:rPr>
              <w:t>M.Sc.- Environmental Science</w:t>
            </w:r>
          </w:p>
          <w:p w:rsidR="00C9099B" w:rsidRPr="001919B2" w:rsidRDefault="00C9099B" w:rsidP="005D0B9B">
            <w:pPr>
              <w:ind w:left="162"/>
              <w:jc w:val="both"/>
            </w:pPr>
            <w:r w:rsidRPr="001919B2">
              <w:rPr>
                <w:bCs/>
              </w:rPr>
              <w:t>M.Sc. (2002-2004)</w:t>
            </w:r>
            <w:r>
              <w:rPr>
                <w:bCs/>
              </w:rPr>
              <w:t xml:space="preserve"> </w:t>
            </w:r>
            <w:r w:rsidRPr="001919B2">
              <w:rPr>
                <w:bCs/>
              </w:rPr>
              <w:t xml:space="preserve">from </w:t>
            </w:r>
            <w:r w:rsidRPr="001919B2">
              <w:t>V.B.S.P.</w:t>
            </w:r>
            <w:r>
              <w:t xml:space="preserve"> </w:t>
            </w:r>
            <w:r w:rsidRPr="001919B2">
              <w:t>University, Jaunpur, U.P-India, with 1</w:t>
            </w:r>
            <w:r w:rsidRPr="001919B2">
              <w:rPr>
                <w:vertAlign w:val="superscript"/>
              </w:rPr>
              <w:t>st</w:t>
            </w:r>
            <w:r w:rsidRPr="001919B2">
              <w:t xml:space="preserve"> Division, (74.41%) along with I</w:t>
            </w:r>
            <w:r w:rsidRPr="001919B2">
              <w:rPr>
                <w:vertAlign w:val="superscript"/>
              </w:rPr>
              <w:t>st</w:t>
            </w:r>
            <w:r w:rsidRPr="001919B2">
              <w:t xml:space="preserve"> rank and received</w:t>
            </w:r>
            <w:r>
              <w:t xml:space="preserve"> </w:t>
            </w:r>
            <w:r w:rsidRPr="001919B2">
              <w:rPr>
                <w:b/>
              </w:rPr>
              <w:t>Gold Medal</w:t>
            </w:r>
            <w:r>
              <w:rPr>
                <w:b/>
              </w:rPr>
              <w:t xml:space="preserve"> </w:t>
            </w:r>
            <w:r w:rsidRPr="001919B2">
              <w:t>award</w:t>
            </w:r>
            <w:r w:rsidRPr="001919B2">
              <w:rPr>
                <w:b/>
              </w:rPr>
              <w:t>.</w:t>
            </w:r>
          </w:p>
          <w:p w:rsidR="00C9099B" w:rsidRPr="001919B2" w:rsidRDefault="00C9099B" w:rsidP="005D0B9B">
            <w:pPr>
              <w:ind w:left="162"/>
              <w:jc w:val="both"/>
              <w:rPr>
                <w:b/>
                <w:bCs/>
              </w:rPr>
            </w:pPr>
            <w:r w:rsidRPr="001919B2">
              <w:rPr>
                <w:bCs/>
              </w:rPr>
              <w:t>M.Sc. D</w:t>
            </w:r>
            <w:r w:rsidRPr="001919B2">
              <w:t>issertation work from National Environmental Engineering Institute</w:t>
            </w:r>
            <w:r w:rsidRPr="001919B2">
              <w:rPr>
                <w:b/>
              </w:rPr>
              <w:t xml:space="preserve"> (NEERI)</w:t>
            </w:r>
            <w:r w:rsidRPr="001919B2">
              <w:t xml:space="preserve"> Nagpur, Maharastra, INDIA.</w:t>
            </w:r>
          </w:p>
          <w:p w:rsidR="00C9099B" w:rsidRDefault="00C9099B" w:rsidP="005D0B9B">
            <w:pPr>
              <w:ind w:left="162"/>
              <w:jc w:val="both"/>
            </w:pPr>
            <w:r w:rsidRPr="001919B2">
              <w:rPr>
                <w:b/>
                <w:bCs/>
              </w:rPr>
              <w:t>Guide:</w:t>
            </w:r>
            <w:r>
              <w:rPr>
                <w:b/>
                <w:bCs/>
              </w:rPr>
              <w:t xml:space="preserve"> </w:t>
            </w:r>
            <w:r w:rsidRPr="001919B2">
              <w:rPr>
                <w:b/>
                <w:bCs/>
              </w:rPr>
              <w:t>Dr. R. A. Pandey</w:t>
            </w:r>
            <w:r w:rsidRPr="001919B2">
              <w:t xml:space="preserve">, (Scientist F), Department of Environmental Biotechnology Division, </w:t>
            </w:r>
            <w:r w:rsidRPr="001919B2">
              <w:rPr>
                <w:b/>
              </w:rPr>
              <w:t>NEERI,</w:t>
            </w:r>
            <w:r w:rsidRPr="001919B2">
              <w:t xml:space="preserve"> Nagpur, Maharashtra, I</w:t>
            </w:r>
            <w:r w:rsidR="00102E9D">
              <w:t>ndia</w:t>
            </w:r>
            <w:r w:rsidRPr="001919B2">
              <w:t>.</w:t>
            </w:r>
          </w:p>
          <w:p w:rsidR="005D0B9B" w:rsidRPr="00C9099B" w:rsidRDefault="005D0B9B" w:rsidP="005D0B9B">
            <w:pPr>
              <w:ind w:left="162"/>
              <w:jc w:val="both"/>
            </w:pPr>
          </w:p>
        </w:tc>
      </w:tr>
      <w:tr w:rsidR="00C9099B" w:rsidRPr="00C9099B" w:rsidTr="00CF1B53">
        <w:trPr>
          <w:trHeight w:val="422"/>
        </w:trPr>
        <w:tc>
          <w:tcPr>
            <w:tcW w:w="2790" w:type="dxa"/>
          </w:tcPr>
          <w:p w:rsidR="00C9099B" w:rsidRPr="008E7EC1" w:rsidRDefault="00C9099B" w:rsidP="00C9099B">
            <w:pPr>
              <w:tabs>
                <w:tab w:val="left" w:pos="2160"/>
                <w:tab w:val="left" w:pos="3600"/>
                <w:tab w:val="left" w:pos="4320"/>
              </w:tabs>
              <w:spacing w:line="276" w:lineRule="auto"/>
              <w:ind w:right="340"/>
              <w:rPr>
                <w:b/>
                <w:iCs/>
              </w:rPr>
            </w:pPr>
            <w:r w:rsidRPr="008E7EC1">
              <w:rPr>
                <w:b/>
                <w:iCs/>
              </w:rPr>
              <w:t>Specialization</w:t>
            </w:r>
          </w:p>
        </w:tc>
        <w:tc>
          <w:tcPr>
            <w:tcW w:w="7020" w:type="dxa"/>
          </w:tcPr>
          <w:p w:rsidR="00C9099B" w:rsidRPr="00C9099B" w:rsidRDefault="00273029" w:rsidP="002B239B">
            <w:pPr>
              <w:pStyle w:val="BodyText"/>
              <w:spacing w:line="276" w:lineRule="auto"/>
              <w:ind w:left="162"/>
              <w:jc w:val="both"/>
              <w:rPr>
                <w:bCs/>
                <w:iCs/>
                <w:sz w:val="24"/>
                <w:lang w:val="es-ES"/>
              </w:rPr>
            </w:pPr>
            <w:r>
              <w:rPr>
                <w:bCs/>
                <w:iCs/>
                <w:sz w:val="24"/>
              </w:rPr>
              <w:t>Salt tolerant Plant Growth Promoting Rhizobacteria</w:t>
            </w:r>
            <w:r w:rsidR="00A14B94">
              <w:rPr>
                <w:bCs/>
                <w:iCs/>
                <w:sz w:val="24"/>
              </w:rPr>
              <w:t xml:space="preserve"> and its genetic diversity, plant growth.</w:t>
            </w:r>
          </w:p>
        </w:tc>
      </w:tr>
      <w:tr w:rsidR="00232BEB" w:rsidRPr="00C9099B" w:rsidTr="00CF1B53">
        <w:trPr>
          <w:trHeight w:val="422"/>
        </w:trPr>
        <w:tc>
          <w:tcPr>
            <w:tcW w:w="2790" w:type="dxa"/>
          </w:tcPr>
          <w:p w:rsidR="00232BEB" w:rsidRPr="008E7EC1" w:rsidRDefault="00232BEB" w:rsidP="00C9099B">
            <w:pPr>
              <w:tabs>
                <w:tab w:val="left" w:pos="2160"/>
                <w:tab w:val="left" w:pos="3600"/>
                <w:tab w:val="left" w:pos="4320"/>
              </w:tabs>
              <w:spacing w:line="276" w:lineRule="auto"/>
              <w:ind w:right="340"/>
              <w:rPr>
                <w:b/>
                <w:iCs/>
              </w:rPr>
            </w:pPr>
            <w:r>
              <w:rPr>
                <w:b/>
                <w:iCs/>
              </w:rPr>
              <w:t>Area of Interest</w:t>
            </w:r>
          </w:p>
        </w:tc>
        <w:tc>
          <w:tcPr>
            <w:tcW w:w="7020" w:type="dxa"/>
          </w:tcPr>
          <w:p w:rsidR="00232BEB" w:rsidRDefault="00232BEB" w:rsidP="002B239B">
            <w:pPr>
              <w:pStyle w:val="BodyText"/>
              <w:ind w:left="162"/>
              <w:jc w:val="both"/>
              <w:rPr>
                <w:sz w:val="24"/>
              </w:rPr>
            </w:pPr>
            <w:r w:rsidRPr="00232BEB">
              <w:rPr>
                <w:sz w:val="24"/>
              </w:rPr>
              <w:t>Environmental Microbiology and Biotechnology, Ecology and Biodiversity</w:t>
            </w:r>
            <w:r w:rsidR="00B102AB">
              <w:rPr>
                <w:sz w:val="24"/>
              </w:rPr>
              <w:t>, Environmental Pollution and EIA.</w:t>
            </w:r>
          </w:p>
          <w:p w:rsidR="00E07A3B" w:rsidRPr="00232BEB" w:rsidRDefault="00E07A3B" w:rsidP="002B239B">
            <w:pPr>
              <w:pStyle w:val="BodyText"/>
              <w:ind w:left="162"/>
              <w:jc w:val="both"/>
              <w:rPr>
                <w:bCs/>
                <w:iCs/>
                <w:sz w:val="24"/>
              </w:rPr>
            </w:pPr>
          </w:p>
        </w:tc>
      </w:tr>
      <w:tr w:rsidR="00C9099B" w:rsidRPr="00C9099B" w:rsidTr="00CF1B53">
        <w:trPr>
          <w:trHeight w:val="557"/>
        </w:trPr>
        <w:tc>
          <w:tcPr>
            <w:tcW w:w="2790" w:type="dxa"/>
          </w:tcPr>
          <w:p w:rsidR="00C9099B" w:rsidRPr="008E7EC1" w:rsidRDefault="00087556" w:rsidP="00087556">
            <w:pPr>
              <w:tabs>
                <w:tab w:val="left" w:pos="2160"/>
                <w:tab w:val="left" w:pos="3600"/>
                <w:tab w:val="left" w:pos="4320"/>
              </w:tabs>
              <w:spacing w:line="276" w:lineRule="auto"/>
              <w:ind w:right="340"/>
              <w:rPr>
                <w:b/>
                <w:iCs/>
              </w:rPr>
            </w:pPr>
            <w:r w:rsidRPr="008E7EC1">
              <w:rPr>
                <w:b/>
                <w:iCs/>
              </w:rPr>
              <w:t>Fellowships</w:t>
            </w:r>
            <w:r w:rsidR="00C9099B" w:rsidRPr="008E7EC1">
              <w:rPr>
                <w:b/>
                <w:iCs/>
              </w:rPr>
              <w:t>/award</w:t>
            </w:r>
            <w:r w:rsidRPr="008E7EC1">
              <w:rPr>
                <w:b/>
                <w:iCs/>
              </w:rPr>
              <w:t>s.</w:t>
            </w:r>
            <w:r w:rsidR="00C9099B" w:rsidRPr="008E7EC1">
              <w:rPr>
                <w:b/>
                <w:iCs/>
              </w:rPr>
              <w:t xml:space="preserve"> </w:t>
            </w:r>
          </w:p>
        </w:tc>
        <w:tc>
          <w:tcPr>
            <w:tcW w:w="7020" w:type="dxa"/>
          </w:tcPr>
          <w:p w:rsidR="00C9099B" w:rsidRPr="00C9099B" w:rsidRDefault="00C9099B" w:rsidP="002B239B">
            <w:pPr>
              <w:pStyle w:val="ListParagraph"/>
              <w:numPr>
                <w:ilvl w:val="0"/>
                <w:numId w:val="38"/>
              </w:numPr>
              <w:autoSpaceDE w:val="0"/>
              <w:autoSpaceDN w:val="0"/>
              <w:adjustRightInd w:val="0"/>
              <w:ind w:left="252" w:hanging="270"/>
              <w:jc w:val="both"/>
              <w:rPr>
                <w:rFonts w:ascii="Times New Roman" w:hAnsi="Times New Roman"/>
                <w:iCs/>
                <w:sz w:val="24"/>
                <w:szCs w:val="24"/>
              </w:rPr>
            </w:pPr>
            <w:r w:rsidRPr="00C9099B">
              <w:rPr>
                <w:rFonts w:ascii="Times New Roman" w:hAnsi="Times New Roman"/>
                <w:iCs/>
                <w:sz w:val="24"/>
                <w:szCs w:val="24"/>
              </w:rPr>
              <w:t>Young Scientist Award (2018) in the International Conference on Food &amp;Agriculture, by ICFA, Dhanbad, India.</w:t>
            </w:r>
          </w:p>
          <w:p w:rsidR="00C9099B" w:rsidRDefault="00C9099B" w:rsidP="002B239B">
            <w:pPr>
              <w:pStyle w:val="ListParagraph"/>
              <w:numPr>
                <w:ilvl w:val="0"/>
                <w:numId w:val="38"/>
              </w:numPr>
              <w:autoSpaceDE w:val="0"/>
              <w:autoSpaceDN w:val="0"/>
              <w:adjustRightInd w:val="0"/>
              <w:ind w:left="252" w:hanging="270"/>
              <w:jc w:val="both"/>
              <w:rPr>
                <w:rFonts w:ascii="Times New Roman" w:hAnsi="Times New Roman"/>
                <w:iCs/>
                <w:sz w:val="24"/>
                <w:szCs w:val="24"/>
              </w:rPr>
            </w:pPr>
            <w:r w:rsidRPr="00C9099B">
              <w:rPr>
                <w:rFonts w:ascii="Times New Roman" w:hAnsi="Times New Roman"/>
                <w:iCs/>
                <w:sz w:val="24"/>
                <w:szCs w:val="24"/>
              </w:rPr>
              <w:t xml:space="preserve">Appreciation award in Environmental science (2014) by Grace and Piece society in India. </w:t>
            </w:r>
          </w:p>
          <w:p w:rsidR="00087556" w:rsidRPr="00C9099B" w:rsidRDefault="00087556" w:rsidP="002B239B">
            <w:pPr>
              <w:pStyle w:val="ListParagraph"/>
              <w:numPr>
                <w:ilvl w:val="0"/>
                <w:numId w:val="38"/>
              </w:numPr>
              <w:autoSpaceDE w:val="0"/>
              <w:autoSpaceDN w:val="0"/>
              <w:adjustRightInd w:val="0"/>
              <w:ind w:left="252" w:hanging="270"/>
              <w:jc w:val="both"/>
              <w:rPr>
                <w:rFonts w:ascii="Times New Roman" w:hAnsi="Times New Roman"/>
                <w:iCs/>
                <w:sz w:val="24"/>
                <w:szCs w:val="24"/>
              </w:rPr>
            </w:pPr>
            <w:r>
              <w:rPr>
                <w:rFonts w:ascii="Times New Roman" w:hAnsi="Times New Roman"/>
                <w:iCs/>
                <w:sz w:val="24"/>
                <w:szCs w:val="24"/>
              </w:rPr>
              <w:t>Senior Research Fellowship in 2008</w:t>
            </w:r>
            <w:r w:rsidR="006B4855">
              <w:rPr>
                <w:rFonts w:ascii="Times New Roman" w:hAnsi="Times New Roman"/>
                <w:iCs/>
                <w:sz w:val="24"/>
                <w:szCs w:val="24"/>
              </w:rPr>
              <w:t>, MPUAT</w:t>
            </w:r>
            <w:r>
              <w:rPr>
                <w:rFonts w:ascii="Times New Roman" w:hAnsi="Times New Roman"/>
                <w:iCs/>
                <w:sz w:val="24"/>
                <w:szCs w:val="24"/>
              </w:rPr>
              <w:t>.</w:t>
            </w:r>
          </w:p>
          <w:p w:rsidR="00C9099B" w:rsidRDefault="00C9099B" w:rsidP="002B239B">
            <w:pPr>
              <w:pStyle w:val="ListParagraph"/>
              <w:numPr>
                <w:ilvl w:val="0"/>
                <w:numId w:val="38"/>
              </w:numPr>
              <w:autoSpaceDE w:val="0"/>
              <w:autoSpaceDN w:val="0"/>
              <w:adjustRightInd w:val="0"/>
              <w:ind w:left="252" w:hanging="270"/>
              <w:jc w:val="both"/>
              <w:rPr>
                <w:rFonts w:ascii="Times New Roman" w:hAnsi="Times New Roman"/>
                <w:iCs/>
                <w:sz w:val="24"/>
                <w:szCs w:val="24"/>
              </w:rPr>
            </w:pPr>
            <w:r w:rsidRPr="00C9099B">
              <w:rPr>
                <w:rFonts w:ascii="Times New Roman" w:hAnsi="Times New Roman"/>
                <w:iCs/>
                <w:sz w:val="24"/>
                <w:szCs w:val="24"/>
              </w:rPr>
              <w:t>Young scientist award by microbiological society</w:t>
            </w:r>
            <w:r w:rsidR="006B4855">
              <w:rPr>
                <w:rFonts w:ascii="Times New Roman" w:hAnsi="Times New Roman"/>
                <w:iCs/>
                <w:sz w:val="24"/>
                <w:szCs w:val="24"/>
              </w:rPr>
              <w:t xml:space="preserve"> in </w:t>
            </w:r>
            <w:r w:rsidRPr="00C9099B">
              <w:rPr>
                <w:rFonts w:ascii="Times New Roman" w:hAnsi="Times New Roman"/>
                <w:iCs/>
                <w:sz w:val="24"/>
                <w:szCs w:val="24"/>
              </w:rPr>
              <w:t>2007</w:t>
            </w:r>
            <w:r w:rsidR="006B4855">
              <w:rPr>
                <w:rFonts w:ascii="Times New Roman" w:hAnsi="Times New Roman"/>
                <w:iCs/>
                <w:sz w:val="24"/>
                <w:szCs w:val="24"/>
              </w:rPr>
              <w:t>,</w:t>
            </w:r>
            <w:r w:rsidRPr="00C9099B">
              <w:rPr>
                <w:rFonts w:ascii="Times New Roman" w:hAnsi="Times New Roman"/>
                <w:iCs/>
                <w:sz w:val="24"/>
                <w:szCs w:val="24"/>
              </w:rPr>
              <w:t xml:space="preserve"> India.</w:t>
            </w:r>
          </w:p>
          <w:p w:rsidR="00087556" w:rsidRPr="00C9099B" w:rsidRDefault="00087556" w:rsidP="002B239B">
            <w:pPr>
              <w:pStyle w:val="ListParagraph"/>
              <w:numPr>
                <w:ilvl w:val="0"/>
                <w:numId w:val="38"/>
              </w:numPr>
              <w:autoSpaceDE w:val="0"/>
              <w:autoSpaceDN w:val="0"/>
              <w:adjustRightInd w:val="0"/>
              <w:ind w:left="252" w:hanging="270"/>
              <w:jc w:val="both"/>
              <w:rPr>
                <w:rFonts w:ascii="Times New Roman" w:hAnsi="Times New Roman"/>
                <w:iCs/>
                <w:sz w:val="24"/>
                <w:szCs w:val="24"/>
              </w:rPr>
            </w:pPr>
            <w:r>
              <w:rPr>
                <w:rFonts w:ascii="Times New Roman" w:hAnsi="Times New Roman"/>
                <w:iCs/>
                <w:sz w:val="24"/>
                <w:szCs w:val="24"/>
              </w:rPr>
              <w:t>Project Fellow in DBT sponsored program in 2005</w:t>
            </w:r>
            <w:r w:rsidR="006B4855">
              <w:rPr>
                <w:rFonts w:ascii="Times New Roman" w:hAnsi="Times New Roman"/>
                <w:iCs/>
                <w:sz w:val="24"/>
                <w:szCs w:val="24"/>
              </w:rPr>
              <w:t>, NBAIM</w:t>
            </w:r>
            <w:r>
              <w:rPr>
                <w:rFonts w:ascii="Times New Roman" w:hAnsi="Times New Roman"/>
                <w:iCs/>
                <w:sz w:val="24"/>
                <w:szCs w:val="24"/>
              </w:rPr>
              <w:t>.</w:t>
            </w:r>
          </w:p>
          <w:p w:rsidR="00C9099B" w:rsidRPr="00C9099B" w:rsidRDefault="00C9099B" w:rsidP="002B239B">
            <w:pPr>
              <w:pStyle w:val="ListParagraph"/>
              <w:numPr>
                <w:ilvl w:val="0"/>
                <w:numId w:val="38"/>
              </w:numPr>
              <w:autoSpaceDE w:val="0"/>
              <w:autoSpaceDN w:val="0"/>
              <w:adjustRightInd w:val="0"/>
              <w:ind w:left="252" w:hanging="270"/>
              <w:jc w:val="both"/>
              <w:rPr>
                <w:rFonts w:ascii="Times New Roman" w:hAnsi="Times New Roman"/>
                <w:iCs/>
                <w:sz w:val="24"/>
                <w:szCs w:val="24"/>
              </w:rPr>
            </w:pPr>
            <w:r w:rsidRPr="00C9099B">
              <w:rPr>
                <w:rFonts w:ascii="Times New Roman" w:hAnsi="Times New Roman"/>
                <w:iCs/>
                <w:sz w:val="24"/>
                <w:szCs w:val="24"/>
              </w:rPr>
              <w:t>University Gold medal in M.Sc. 2004.</w:t>
            </w:r>
          </w:p>
          <w:p w:rsidR="00C9099B" w:rsidRPr="00C9099B" w:rsidRDefault="00C9099B" w:rsidP="002B239B">
            <w:pPr>
              <w:pStyle w:val="ListParagraph"/>
              <w:numPr>
                <w:ilvl w:val="0"/>
                <w:numId w:val="38"/>
              </w:numPr>
              <w:ind w:left="252" w:hanging="270"/>
              <w:jc w:val="both"/>
              <w:rPr>
                <w:rFonts w:ascii="Times New Roman" w:hAnsi="Times New Roman"/>
                <w:sz w:val="24"/>
                <w:szCs w:val="24"/>
              </w:rPr>
            </w:pPr>
            <w:r w:rsidRPr="00C9099B">
              <w:rPr>
                <w:rFonts w:ascii="Times New Roman" w:hAnsi="Times New Roman"/>
                <w:sz w:val="24"/>
                <w:szCs w:val="24"/>
              </w:rPr>
              <w:lastRenderedPageBreak/>
              <w:t>SLET (Environmental Science, Rajasthan Public Service Commission-2010, and Roll No. : 700495).</w:t>
            </w:r>
          </w:p>
          <w:p w:rsidR="00C9099B" w:rsidRPr="005F1D5C" w:rsidRDefault="00C9099B" w:rsidP="002B239B">
            <w:pPr>
              <w:pStyle w:val="ListParagraph"/>
              <w:numPr>
                <w:ilvl w:val="0"/>
                <w:numId w:val="38"/>
              </w:numPr>
              <w:ind w:left="252" w:hanging="270"/>
              <w:jc w:val="both"/>
              <w:rPr>
                <w:rFonts w:ascii="Times New Roman" w:hAnsi="Times New Roman"/>
                <w:sz w:val="24"/>
                <w:szCs w:val="24"/>
              </w:rPr>
            </w:pPr>
            <w:r w:rsidRPr="00C9099B">
              <w:rPr>
                <w:rFonts w:ascii="Times New Roman" w:hAnsi="Times New Roman"/>
                <w:sz w:val="24"/>
                <w:szCs w:val="24"/>
              </w:rPr>
              <w:t>NET [Environmental Science, (ICAR, Roll .No.2204400334</w:t>
            </w:r>
            <w:r w:rsidRPr="00C9099B">
              <w:rPr>
                <w:rFonts w:ascii="Times New Roman" w:hAnsi="Times New Roman"/>
                <w:color w:val="000000"/>
                <w:sz w:val="24"/>
                <w:szCs w:val="24"/>
              </w:rPr>
              <w:t>; Dec 2015</w:t>
            </w:r>
            <w:r w:rsidRPr="00C9099B">
              <w:rPr>
                <w:rFonts w:ascii="Times New Roman" w:hAnsi="Times New Roman"/>
                <w:sz w:val="24"/>
                <w:szCs w:val="24"/>
              </w:rPr>
              <w:t>)]</w:t>
            </w:r>
          </w:p>
        </w:tc>
      </w:tr>
      <w:tr w:rsidR="00C9099B" w:rsidRPr="00C9099B" w:rsidTr="00CF1B53">
        <w:trPr>
          <w:trHeight w:val="719"/>
        </w:trPr>
        <w:tc>
          <w:tcPr>
            <w:tcW w:w="2790" w:type="dxa"/>
          </w:tcPr>
          <w:p w:rsidR="00C9099B" w:rsidRPr="008E7EC1" w:rsidRDefault="00C9099B" w:rsidP="008E7EC1">
            <w:pPr>
              <w:pStyle w:val="Heading2"/>
              <w:tabs>
                <w:tab w:val="left" w:pos="8640"/>
              </w:tabs>
              <w:spacing w:before="0"/>
              <w:ind w:right="360"/>
              <w:rPr>
                <w:bCs w:val="0"/>
                <w:iCs/>
              </w:rPr>
            </w:pPr>
            <w:r w:rsidRPr="008E7EC1">
              <w:rPr>
                <w:rFonts w:ascii="Times New Roman" w:hAnsi="Times New Roman" w:cs="Times New Roman"/>
                <w:bCs w:val="0"/>
                <w:iCs/>
                <w:color w:val="auto"/>
                <w:sz w:val="24"/>
                <w:szCs w:val="24"/>
              </w:rPr>
              <w:lastRenderedPageBreak/>
              <w:t>Research Experience</w:t>
            </w:r>
            <w:r w:rsidR="003D3C26" w:rsidRPr="008E7EC1">
              <w:rPr>
                <w:rFonts w:ascii="Times New Roman" w:hAnsi="Times New Roman" w:cs="Times New Roman"/>
                <w:bCs w:val="0"/>
                <w:iCs/>
                <w:color w:val="auto"/>
                <w:sz w:val="24"/>
                <w:szCs w:val="24"/>
              </w:rPr>
              <w:t xml:space="preserve"> including Ph</w:t>
            </w:r>
            <w:r w:rsidR="00087556" w:rsidRPr="008E7EC1">
              <w:rPr>
                <w:rFonts w:ascii="Times New Roman" w:hAnsi="Times New Roman" w:cs="Times New Roman"/>
                <w:bCs w:val="0"/>
                <w:iCs/>
                <w:color w:val="auto"/>
                <w:sz w:val="24"/>
                <w:szCs w:val="24"/>
              </w:rPr>
              <w:t>.</w:t>
            </w:r>
            <w:r w:rsidR="003D3C26" w:rsidRPr="008E7EC1">
              <w:rPr>
                <w:rFonts w:ascii="Times New Roman" w:hAnsi="Times New Roman" w:cs="Times New Roman"/>
                <w:bCs w:val="0"/>
                <w:iCs/>
                <w:color w:val="auto"/>
                <w:sz w:val="24"/>
                <w:szCs w:val="24"/>
              </w:rPr>
              <w:t>D</w:t>
            </w:r>
            <w:r w:rsidR="00087556" w:rsidRPr="008E7EC1">
              <w:rPr>
                <w:rFonts w:ascii="Times New Roman" w:hAnsi="Times New Roman" w:cs="Times New Roman"/>
                <w:bCs w:val="0"/>
                <w:iCs/>
                <w:color w:val="auto"/>
                <w:sz w:val="24"/>
                <w:szCs w:val="24"/>
              </w:rPr>
              <w:t>. program</w:t>
            </w:r>
            <w:r w:rsidRPr="008E7EC1">
              <w:rPr>
                <w:bCs w:val="0"/>
                <w:iCs/>
              </w:rPr>
              <w:t xml:space="preserve">  </w:t>
            </w:r>
            <w:r w:rsidRPr="008E7EC1">
              <w:rPr>
                <w:bCs w:val="0"/>
                <w:iCs/>
              </w:rPr>
              <w:tab/>
              <w:t xml:space="preserve"> </w:t>
            </w:r>
          </w:p>
        </w:tc>
        <w:tc>
          <w:tcPr>
            <w:tcW w:w="7020" w:type="dxa"/>
            <w:vAlign w:val="center"/>
          </w:tcPr>
          <w:p w:rsidR="00C9099B" w:rsidRPr="00C9099B" w:rsidRDefault="00273029" w:rsidP="008E7EC1">
            <w:pPr>
              <w:tabs>
                <w:tab w:val="left" w:pos="8640"/>
              </w:tabs>
              <w:spacing w:line="276" w:lineRule="auto"/>
              <w:rPr>
                <w:bCs/>
                <w:iCs/>
              </w:rPr>
            </w:pPr>
            <w:r>
              <w:rPr>
                <w:bCs/>
                <w:iCs/>
              </w:rPr>
              <w:t>10</w:t>
            </w:r>
            <w:r w:rsidR="00C9099B" w:rsidRPr="00C9099B">
              <w:rPr>
                <w:bCs/>
                <w:iCs/>
              </w:rPr>
              <w:t xml:space="preserve"> years</w:t>
            </w:r>
          </w:p>
          <w:p w:rsidR="00C9099B" w:rsidRPr="00C9099B" w:rsidRDefault="00C9099B" w:rsidP="008E7EC1">
            <w:pPr>
              <w:tabs>
                <w:tab w:val="left" w:pos="8640"/>
              </w:tabs>
              <w:spacing w:line="276" w:lineRule="auto"/>
              <w:rPr>
                <w:bCs/>
                <w:iCs/>
              </w:rPr>
            </w:pPr>
          </w:p>
        </w:tc>
      </w:tr>
      <w:tr w:rsidR="00C9099B" w:rsidRPr="00C9099B" w:rsidTr="00CF1B53">
        <w:trPr>
          <w:trHeight w:val="503"/>
        </w:trPr>
        <w:tc>
          <w:tcPr>
            <w:tcW w:w="2790" w:type="dxa"/>
          </w:tcPr>
          <w:p w:rsidR="00AB4507" w:rsidRDefault="00AB4507" w:rsidP="00D804EE">
            <w:pPr>
              <w:pStyle w:val="Heading2"/>
              <w:tabs>
                <w:tab w:val="left" w:pos="8640"/>
              </w:tabs>
              <w:spacing w:before="0"/>
              <w:ind w:right="360"/>
              <w:rPr>
                <w:rFonts w:ascii="Times New Roman" w:hAnsi="Times New Roman" w:cs="Times New Roman"/>
                <w:bCs w:val="0"/>
                <w:iCs/>
                <w:color w:val="auto"/>
                <w:sz w:val="24"/>
                <w:szCs w:val="24"/>
              </w:rPr>
            </w:pPr>
          </w:p>
          <w:p w:rsidR="00C9099B" w:rsidRPr="008E7EC1" w:rsidRDefault="00C9099B" w:rsidP="00D804EE">
            <w:pPr>
              <w:pStyle w:val="Heading2"/>
              <w:tabs>
                <w:tab w:val="left" w:pos="8640"/>
              </w:tabs>
              <w:spacing w:before="0"/>
              <w:ind w:right="360"/>
              <w:rPr>
                <w:rFonts w:ascii="Times New Roman" w:hAnsi="Times New Roman" w:cs="Times New Roman"/>
                <w:bCs w:val="0"/>
                <w:iCs/>
                <w:color w:val="auto"/>
                <w:sz w:val="24"/>
                <w:szCs w:val="24"/>
              </w:rPr>
            </w:pPr>
            <w:r w:rsidRPr="008E7EC1">
              <w:rPr>
                <w:rFonts w:ascii="Times New Roman" w:hAnsi="Times New Roman" w:cs="Times New Roman"/>
                <w:bCs w:val="0"/>
                <w:iCs/>
                <w:color w:val="auto"/>
                <w:sz w:val="24"/>
                <w:szCs w:val="24"/>
              </w:rPr>
              <w:t>Teaching</w:t>
            </w:r>
            <w:r w:rsidR="00D804EE" w:rsidRPr="008E7EC1">
              <w:rPr>
                <w:rFonts w:ascii="Times New Roman" w:hAnsi="Times New Roman" w:cs="Times New Roman"/>
                <w:bCs w:val="0"/>
                <w:iCs/>
                <w:color w:val="auto"/>
                <w:sz w:val="24"/>
                <w:szCs w:val="24"/>
              </w:rPr>
              <w:t xml:space="preserve"> experience at University level </w:t>
            </w:r>
            <w:r w:rsidRPr="008E7EC1">
              <w:rPr>
                <w:rFonts w:ascii="Times New Roman" w:hAnsi="Times New Roman" w:cs="Times New Roman"/>
                <w:bCs w:val="0"/>
                <w:iCs/>
                <w:color w:val="auto"/>
                <w:sz w:val="24"/>
                <w:szCs w:val="24"/>
              </w:rPr>
              <w:t>(PG)</w:t>
            </w:r>
          </w:p>
        </w:tc>
        <w:tc>
          <w:tcPr>
            <w:tcW w:w="7020" w:type="dxa"/>
          </w:tcPr>
          <w:p w:rsidR="00AB4507" w:rsidRDefault="00AB4507" w:rsidP="003D3C26">
            <w:pPr>
              <w:tabs>
                <w:tab w:val="left" w:pos="8640"/>
              </w:tabs>
              <w:spacing w:line="276" w:lineRule="auto"/>
              <w:jc w:val="both"/>
              <w:rPr>
                <w:bCs/>
                <w:iCs/>
              </w:rPr>
            </w:pPr>
          </w:p>
          <w:p w:rsidR="00C9099B" w:rsidRPr="00C9099B" w:rsidRDefault="00D804EE" w:rsidP="003D3C26">
            <w:pPr>
              <w:tabs>
                <w:tab w:val="left" w:pos="8640"/>
              </w:tabs>
              <w:spacing w:line="276" w:lineRule="auto"/>
              <w:jc w:val="both"/>
              <w:rPr>
                <w:bCs/>
                <w:iCs/>
              </w:rPr>
            </w:pPr>
            <w:r>
              <w:rPr>
                <w:bCs/>
                <w:iCs/>
              </w:rPr>
              <w:t xml:space="preserve">More than </w:t>
            </w:r>
            <w:r w:rsidR="00C9099B">
              <w:rPr>
                <w:bCs/>
                <w:iCs/>
              </w:rPr>
              <w:t>08</w:t>
            </w:r>
            <w:r w:rsidR="00C9099B" w:rsidRPr="00C9099B">
              <w:rPr>
                <w:bCs/>
                <w:iCs/>
              </w:rPr>
              <w:t xml:space="preserve"> Years </w:t>
            </w:r>
            <w:r w:rsidR="00273029">
              <w:rPr>
                <w:bCs/>
                <w:iCs/>
              </w:rPr>
              <w:t xml:space="preserve">(Environmental Science) </w:t>
            </w:r>
            <w:r w:rsidR="00C9099B">
              <w:rPr>
                <w:bCs/>
                <w:iCs/>
              </w:rPr>
              <w:t xml:space="preserve">in </w:t>
            </w:r>
            <w:r>
              <w:rPr>
                <w:bCs/>
                <w:iCs/>
              </w:rPr>
              <w:t xml:space="preserve">the </w:t>
            </w:r>
            <w:r w:rsidR="00C9099B">
              <w:rPr>
                <w:bCs/>
                <w:iCs/>
              </w:rPr>
              <w:t>department of Environmental Science,</w:t>
            </w:r>
            <w:r w:rsidR="00C9099B" w:rsidRPr="00C9099B">
              <w:rPr>
                <w:bCs/>
                <w:iCs/>
              </w:rPr>
              <w:t xml:space="preserve"> V</w:t>
            </w:r>
            <w:r w:rsidR="00C9099B">
              <w:rPr>
                <w:bCs/>
                <w:iCs/>
              </w:rPr>
              <w:t xml:space="preserve">. </w:t>
            </w:r>
            <w:r w:rsidR="00C9099B" w:rsidRPr="00C9099B">
              <w:rPr>
                <w:bCs/>
                <w:iCs/>
              </w:rPr>
              <w:t>B</w:t>
            </w:r>
            <w:r w:rsidR="00C9099B">
              <w:rPr>
                <w:bCs/>
                <w:iCs/>
              </w:rPr>
              <w:t>.</w:t>
            </w:r>
            <w:r w:rsidR="00C9099B" w:rsidRPr="00C9099B">
              <w:rPr>
                <w:bCs/>
                <w:iCs/>
              </w:rPr>
              <w:t>S</w:t>
            </w:r>
            <w:r w:rsidR="00C9099B">
              <w:rPr>
                <w:bCs/>
                <w:iCs/>
              </w:rPr>
              <w:t>.</w:t>
            </w:r>
            <w:r w:rsidR="00C9099B" w:rsidRPr="00C9099B">
              <w:rPr>
                <w:bCs/>
                <w:iCs/>
              </w:rPr>
              <w:t xml:space="preserve"> Purvanchal University, Jaunpur</w:t>
            </w:r>
            <w:r w:rsidR="003D3C26">
              <w:rPr>
                <w:bCs/>
                <w:iCs/>
              </w:rPr>
              <w:t>, UP India</w:t>
            </w:r>
            <w:r w:rsidR="00C9099B">
              <w:rPr>
                <w:bCs/>
                <w:iCs/>
              </w:rPr>
              <w:t>.</w:t>
            </w:r>
          </w:p>
        </w:tc>
      </w:tr>
      <w:tr w:rsidR="00C9099B" w:rsidRPr="00C9099B" w:rsidTr="00CF1B53">
        <w:trPr>
          <w:trHeight w:val="503"/>
        </w:trPr>
        <w:tc>
          <w:tcPr>
            <w:tcW w:w="2790" w:type="dxa"/>
          </w:tcPr>
          <w:p w:rsidR="00AB4507" w:rsidRDefault="00AB4507" w:rsidP="00C9099B">
            <w:pPr>
              <w:pStyle w:val="Heading2"/>
              <w:tabs>
                <w:tab w:val="left" w:pos="8640"/>
              </w:tabs>
              <w:spacing w:before="0" w:line="276" w:lineRule="auto"/>
              <w:ind w:right="360"/>
              <w:rPr>
                <w:rFonts w:ascii="Times New Roman" w:hAnsi="Times New Roman" w:cs="Times New Roman"/>
                <w:bCs w:val="0"/>
                <w:iCs/>
                <w:color w:val="auto"/>
                <w:sz w:val="24"/>
                <w:szCs w:val="24"/>
              </w:rPr>
            </w:pPr>
          </w:p>
          <w:p w:rsidR="00C9099B" w:rsidRPr="008E7EC1" w:rsidRDefault="00C9099B" w:rsidP="00C9099B">
            <w:pPr>
              <w:pStyle w:val="Heading2"/>
              <w:tabs>
                <w:tab w:val="left" w:pos="8640"/>
              </w:tabs>
              <w:spacing w:before="0" w:line="276" w:lineRule="auto"/>
              <w:ind w:right="360"/>
              <w:rPr>
                <w:rFonts w:ascii="Times New Roman" w:hAnsi="Times New Roman" w:cs="Times New Roman"/>
                <w:bCs w:val="0"/>
                <w:iCs/>
                <w:color w:val="auto"/>
                <w:sz w:val="24"/>
                <w:szCs w:val="24"/>
              </w:rPr>
            </w:pPr>
            <w:r w:rsidRPr="008E7EC1">
              <w:rPr>
                <w:rFonts w:ascii="Times New Roman" w:hAnsi="Times New Roman" w:cs="Times New Roman"/>
                <w:bCs w:val="0"/>
                <w:iCs/>
                <w:color w:val="auto"/>
                <w:sz w:val="24"/>
                <w:szCs w:val="24"/>
              </w:rPr>
              <w:t>Courses assigned in PG Classes</w:t>
            </w:r>
          </w:p>
        </w:tc>
        <w:tc>
          <w:tcPr>
            <w:tcW w:w="7020" w:type="dxa"/>
          </w:tcPr>
          <w:p w:rsidR="00AB4507" w:rsidRDefault="00AB4507" w:rsidP="003D3C26">
            <w:pPr>
              <w:tabs>
                <w:tab w:val="left" w:pos="8640"/>
              </w:tabs>
              <w:spacing w:line="276" w:lineRule="auto"/>
              <w:ind w:right="360"/>
              <w:jc w:val="both"/>
              <w:rPr>
                <w:bCs/>
                <w:iCs/>
                <w:color w:val="000000"/>
              </w:rPr>
            </w:pPr>
          </w:p>
          <w:p w:rsidR="00C9099B" w:rsidRPr="00C9099B" w:rsidRDefault="00D804EE" w:rsidP="003D3C26">
            <w:pPr>
              <w:tabs>
                <w:tab w:val="left" w:pos="8640"/>
              </w:tabs>
              <w:spacing w:line="276" w:lineRule="auto"/>
              <w:ind w:right="360"/>
              <w:jc w:val="both"/>
              <w:rPr>
                <w:bCs/>
                <w:iCs/>
                <w:color w:val="000000"/>
              </w:rPr>
            </w:pPr>
            <w:r>
              <w:rPr>
                <w:bCs/>
                <w:iCs/>
                <w:color w:val="000000"/>
              </w:rPr>
              <w:t xml:space="preserve">Ecosystem Dynamics, </w:t>
            </w:r>
            <w:r w:rsidR="00273029">
              <w:rPr>
                <w:bCs/>
                <w:iCs/>
                <w:color w:val="000000"/>
              </w:rPr>
              <w:t>Water Pollution, Atmospheric Pollution, Eco conservation and Sustainable Development, Environmental Impact Assessment, Geosciences, Natural Resources and Its harnessing.</w:t>
            </w:r>
          </w:p>
        </w:tc>
      </w:tr>
      <w:tr w:rsidR="00C9099B" w:rsidRPr="00C9099B" w:rsidTr="00CF1B53">
        <w:trPr>
          <w:trHeight w:val="503"/>
        </w:trPr>
        <w:tc>
          <w:tcPr>
            <w:tcW w:w="2790" w:type="dxa"/>
          </w:tcPr>
          <w:p w:rsidR="00C9099B" w:rsidRPr="008E7EC1" w:rsidRDefault="00C9099B" w:rsidP="008E7EC1">
            <w:pPr>
              <w:tabs>
                <w:tab w:val="left" w:pos="8640"/>
              </w:tabs>
              <w:ind w:right="360"/>
              <w:rPr>
                <w:b/>
                <w:iCs/>
                <w:color w:val="000000"/>
              </w:rPr>
            </w:pPr>
            <w:r w:rsidRPr="008E7EC1">
              <w:rPr>
                <w:b/>
                <w:iCs/>
                <w:color w:val="000000"/>
              </w:rPr>
              <w:t>Dissertation Supervised</w:t>
            </w:r>
          </w:p>
          <w:p w:rsidR="00C9099B" w:rsidRPr="008E7EC1" w:rsidRDefault="001E5506" w:rsidP="008E7EC1">
            <w:pPr>
              <w:tabs>
                <w:tab w:val="left" w:pos="8640"/>
              </w:tabs>
              <w:ind w:right="360"/>
              <w:rPr>
                <w:b/>
                <w:iCs/>
                <w:color w:val="000000"/>
              </w:rPr>
            </w:pPr>
            <w:r>
              <w:rPr>
                <w:b/>
                <w:iCs/>
                <w:color w:val="000000"/>
              </w:rPr>
              <w:t>(</w:t>
            </w:r>
            <w:r w:rsidR="00C9099B" w:rsidRPr="008E7EC1">
              <w:rPr>
                <w:b/>
                <w:iCs/>
                <w:color w:val="000000"/>
              </w:rPr>
              <w:t>M. Sc.</w:t>
            </w:r>
            <w:r>
              <w:rPr>
                <w:b/>
                <w:iCs/>
                <w:color w:val="000000"/>
              </w:rPr>
              <w:t>)</w:t>
            </w:r>
          </w:p>
        </w:tc>
        <w:tc>
          <w:tcPr>
            <w:tcW w:w="7020" w:type="dxa"/>
          </w:tcPr>
          <w:p w:rsidR="00C9099B" w:rsidRPr="00C9099B" w:rsidRDefault="00C9099B" w:rsidP="008E7EC1">
            <w:pPr>
              <w:tabs>
                <w:tab w:val="left" w:pos="8640"/>
              </w:tabs>
              <w:ind w:right="360"/>
              <w:rPr>
                <w:bCs/>
                <w:iCs/>
                <w:color w:val="000000"/>
              </w:rPr>
            </w:pPr>
          </w:p>
          <w:p w:rsidR="008E7EC1" w:rsidRDefault="008E7EC1" w:rsidP="008E7EC1">
            <w:pPr>
              <w:tabs>
                <w:tab w:val="left" w:pos="8640"/>
              </w:tabs>
              <w:ind w:right="360"/>
              <w:rPr>
                <w:bCs/>
                <w:iCs/>
                <w:color w:val="000000"/>
              </w:rPr>
            </w:pPr>
          </w:p>
          <w:p w:rsidR="00C9099B" w:rsidRPr="00C9099B" w:rsidRDefault="00C9099B" w:rsidP="008E7EC1">
            <w:pPr>
              <w:tabs>
                <w:tab w:val="left" w:pos="8640"/>
              </w:tabs>
              <w:ind w:right="360"/>
              <w:rPr>
                <w:bCs/>
                <w:iCs/>
                <w:color w:val="000000"/>
              </w:rPr>
            </w:pPr>
            <w:r>
              <w:rPr>
                <w:bCs/>
                <w:iCs/>
                <w:color w:val="000000"/>
              </w:rPr>
              <w:t>12</w:t>
            </w:r>
          </w:p>
        </w:tc>
      </w:tr>
      <w:tr w:rsidR="008E7EC1" w:rsidRPr="00C9099B" w:rsidTr="00CF1B53">
        <w:trPr>
          <w:trHeight w:val="323"/>
        </w:trPr>
        <w:tc>
          <w:tcPr>
            <w:tcW w:w="2790" w:type="dxa"/>
          </w:tcPr>
          <w:p w:rsidR="008E7EC1" w:rsidRPr="008E7EC1" w:rsidRDefault="006764BE" w:rsidP="008E7EC1">
            <w:pPr>
              <w:tabs>
                <w:tab w:val="left" w:pos="8640"/>
              </w:tabs>
              <w:ind w:right="360"/>
              <w:rPr>
                <w:b/>
                <w:iCs/>
                <w:color w:val="000000"/>
              </w:rPr>
            </w:pPr>
            <w:r>
              <w:rPr>
                <w:b/>
                <w:iCs/>
                <w:color w:val="000000"/>
              </w:rPr>
              <w:t>(</w:t>
            </w:r>
            <w:r w:rsidR="008E7EC1" w:rsidRPr="008E7EC1">
              <w:rPr>
                <w:b/>
                <w:iCs/>
                <w:color w:val="000000"/>
              </w:rPr>
              <w:t>M. Phil.</w:t>
            </w:r>
            <w:r w:rsidR="001E5506">
              <w:rPr>
                <w:b/>
                <w:iCs/>
                <w:color w:val="000000"/>
              </w:rPr>
              <w:t>)</w:t>
            </w:r>
          </w:p>
        </w:tc>
        <w:tc>
          <w:tcPr>
            <w:tcW w:w="7020" w:type="dxa"/>
          </w:tcPr>
          <w:p w:rsidR="008E7EC1" w:rsidRPr="00C9099B" w:rsidRDefault="008E7EC1" w:rsidP="00C9099B">
            <w:pPr>
              <w:tabs>
                <w:tab w:val="left" w:pos="8640"/>
              </w:tabs>
              <w:spacing w:line="276" w:lineRule="auto"/>
              <w:ind w:right="360"/>
              <w:rPr>
                <w:bCs/>
                <w:iCs/>
                <w:color w:val="000000"/>
              </w:rPr>
            </w:pPr>
            <w:r>
              <w:rPr>
                <w:bCs/>
                <w:iCs/>
                <w:color w:val="000000"/>
              </w:rPr>
              <w:t>02</w:t>
            </w:r>
          </w:p>
        </w:tc>
      </w:tr>
      <w:tr w:rsidR="00C9099B" w:rsidRPr="00C9099B" w:rsidTr="00CF1B53">
        <w:trPr>
          <w:trHeight w:val="503"/>
        </w:trPr>
        <w:tc>
          <w:tcPr>
            <w:tcW w:w="2790" w:type="dxa"/>
          </w:tcPr>
          <w:p w:rsidR="00CF1B53" w:rsidRDefault="00CF1B53" w:rsidP="00CF1B53">
            <w:pPr>
              <w:spacing w:line="276" w:lineRule="auto"/>
              <w:ind w:right="360"/>
              <w:rPr>
                <w:b/>
                <w:iCs/>
                <w:color w:val="000000"/>
              </w:rPr>
            </w:pPr>
          </w:p>
          <w:p w:rsidR="00C9099B" w:rsidRPr="008E7EC1" w:rsidRDefault="00C9099B" w:rsidP="00CF1B53">
            <w:pPr>
              <w:spacing w:line="276" w:lineRule="auto"/>
              <w:ind w:right="360"/>
              <w:rPr>
                <w:b/>
                <w:iCs/>
                <w:color w:val="000000"/>
              </w:rPr>
            </w:pPr>
            <w:r w:rsidRPr="008E7EC1">
              <w:rPr>
                <w:b/>
                <w:iCs/>
                <w:color w:val="000000"/>
              </w:rPr>
              <w:t>Major Achievement</w:t>
            </w:r>
          </w:p>
          <w:p w:rsidR="00C9099B" w:rsidRPr="008E7EC1" w:rsidRDefault="00C9099B" w:rsidP="00CF1B53">
            <w:pPr>
              <w:tabs>
                <w:tab w:val="left" w:pos="8640"/>
              </w:tabs>
              <w:spacing w:line="276" w:lineRule="auto"/>
              <w:ind w:right="360"/>
              <w:jc w:val="center"/>
              <w:rPr>
                <w:b/>
                <w:iCs/>
                <w:color w:val="000000"/>
              </w:rPr>
            </w:pPr>
          </w:p>
        </w:tc>
        <w:tc>
          <w:tcPr>
            <w:tcW w:w="7020" w:type="dxa"/>
          </w:tcPr>
          <w:p w:rsidR="00CF1B53" w:rsidRDefault="00CF1B53" w:rsidP="002A7B36">
            <w:pPr>
              <w:spacing w:line="276" w:lineRule="auto"/>
              <w:jc w:val="both"/>
              <w:rPr>
                <w:bCs/>
                <w:iCs/>
                <w:color w:val="000000"/>
              </w:rPr>
            </w:pPr>
          </w:p>
          <w:p w:rsidR="00C9099B" w:rsidRDefault="00C9099B" w:rsidP="002A7B36">
            <w:pPr>
              <w:spacing w:line="276" w:lineRule="auto"/>
              <w:jc w:val="both"/>
              <w:rPr>
                <w:bCs/>
                <w:i/>
                <w:color w:val="000000"/>
              </w:rPr>
            </w:pPr>
            <w:r w:rsidRPr="00BA07BB">
              <w:rPr>
                <w:bCs/>
                <w:iCs/>
                <w:color w:val="000000"/>
              </w:rPr>
              <w:t xml:space="preserve">More than </w:t>
            </w:r>
            <w:r w:rsidR="003D3C26">
              <w:rPr>
                <w:bCs/>
                <w:iCs/>
                <w:color w:val="000000"/>
              </w:rPr>
              <w:t>two dozen</w:t>
            </w:r>
            <w:r w:rsidRPr="00BA07BB">
              <w:rPr>
                <w:bCs/>
                <w:iCs/>
                <w:color w:val="000000"/>
              </w:rPr>
              <w:t xml:space="preserve"> bacterial isolates </w:t>
            </w:r>
            <w:r>
              <w:rPr>
                <w:bCs/>
                <w:iCs/>
                <w:color w:val="000000"/>
              </w:rPr>
              <w:t xml:space="preserve">of salt tolerant rhizobacteria </w:t>
            </w:r>
            <w:r w:rsidR="00AC431D">
              <w:rPr>
                <w:bCs/>
                <w:iCs/>
                <w:color w:val="000000"/>
              </w:rPr>
              <w:t xml:space="preserve">from wheat rhizosphere </w:t>
            </w:r>
            <w:r w:rsidRPr="00BA07BB">
              <w:rPr>
                <w:bCs/>
                <w:iCs/>
                <w:color w:val="000000"/>
              </w:rPr>
              <w:t>are identified through 16S- rRNA sequencing and have been submitted to NCB</w:t>
            </w:r>
            <w:r w:rsidR="005F1D5C">
              <w:rPr>
                <w:bCs/>
                <w:iCs/>
                <w:color w:val="000000"/>
              </w:rPr>
              <w:t>I, database among of them few of</w:t>
            </w:r>
            <w:r w:rsidRPr="00BA07BB">
              <w:rPr>
                <w:bCs/>
                <w:iCs/>
                <w:color w:val="000000"/>
              </w:rPr>
              <w:t xml:space="preserve"> bacterial strain are new like </w:t>
            </w:r>
            <w:r w:rsidRPr="00BA07BB">
              <w:rPr>
                <w:bCs/>
                <w:i/>
                <w:color w:val="000000"/>
              </w:rPr>
              <w:t>Bacillus spermotheromdurence.</w:t>
            </w:r>
          </w:p>
          <w:p w:rsidR="00CF1B53" w:rsidRPr="00C9099B" w:rsidRDefault="00CF1B53" w:rsidP="002A7B36">
            <w:pPr>
              <w:spacing w:line="276" w:lineRule="auto"/>
              <w:jc w:val="both"/>
              <w:rPr>
                <w:bCs/>
                <w:iCs/>
                <w:smallCaps/>
                <w:color w:val="000000"/>
                <w:u w:val="single"/>
              </w:rPr>
            </w:pPr>
          </w:p>
        </w:tc>
      </w:tr>
      <w:tr w:rsidR="00C9099B" w:rsidRPr="00C9099B" w:rsidTr="00CF1B53">
        <w:trPr>
          <w:trHeight w:val="584"/>
        </w:trPr>
        <w:tc>
          <w:tcPr>
            <w:tcW w:w="2790" w:type="dxa"/>
          </w:tcPr>
          <w:p w:rsidR="00C9099B" w:rsidRPr="00CF7435" w:rsidRDefault="00C9099B" w:rsidP="00CF7435">
            <w:pPr>
              <w:tabs>
                <w:tab w:val="left" w:pos="900"/>
                <w:tab w:val="left" w:pos="8640"/>
              </w:tabs>
              <w:rPr>
                <w:b/>
                <w:iCs/>
              </w:rPr>
            </w:pPr>
            <w:r w:rsidRPr="00CF7435">
              <w:rPr>
                <w:b/>
                <w:iCs/>
              </w:rPr>
              <w:t>Membership of Professional bodies</w:t>
            </w:r>
          </w:p>
          <w:p w:rsidR="00C9099B" w:rsidRPr="00C9099B" w:rsidRDefault="00C9099B" w:rsidP="007B1E53">
            <w:pPr>
              <w:tabs>
                <w:tab w:val="left" w:pos="8640"/>
              </w:tabs>
              <w:spacing w:line="276" w:lineRule="auto"/>
              <w:rPr>
                <w:bCs/>
                <w:iCs/>
              </w:rPr>
            </w:pPr>
          </w:p>
        </w:tc>
        <w:tc>
          <w:tcPr>
            <w:tcW w:w="7020" w:type="dxa"/>
          </w:tcPr>
          <w:p w:rsidR="005F1D5C" w:rsidRDefault="005F1D5C" w:rsidP="005F1D5C">
            <w:pPr>
              <w:numPr>
                <w:ilvl w:val="0"/>
                <w:numId w:val="32"/>
              </w:numPr>
              <w:autoSpaceDE w:val="0"/>
              <w:autoSpaceDN w:val="0"/>
              <w:adjustRightInd w:val="0"/>
              <w:ind w:left="432" w:hanging="450"/>
              <w:jc w:val="both"/>
            </w:pPr>
            <w:r>
              <w:t>Life member of Grace and piece welfare society.</w:t>
            </w:r>
          </w:p>
          <w:p w:rsidR="005F1D5C" w:rsidRPr="001919B2" w:rsidRDefault="005F1D5C" w:rsidP="005F1D5C">
            <w:pPr>
              <w:numPr>
                <w:ilvl w:val="0"/>
                <w:numId w:val="32"/>
              </w:numPr>
              <w:autoSpaceDE w:val="0"/>
              <w:autoSpaceDN w:val="0"/>
              <w:adjustRightInd w:val="0"/>
              <w:ind w:left="432" w:hanging="450"/>
              <w:jc w:val="both"/>
            </w:pPr>
            <w:r w:rsidRPr="001919B2">
              <w:t>Academy of Environmental Biology. (638).</w:t>
            </w:r>
          </w:p>
          <w:p w:rsidR="005F1D5C" w:rsidRPr="001919B2" w:rsidRDefault="005F1D5C" w:rsidP="005F1D5C">
            <w:pPr>
              <w:numPr>
                <w:ilvl w:val="0"/>
                <w:numId w:val="32"/>
              </w:numPr>
              <w:autoSpaceDE w:val="0"/>
              <w:autoSpaceDN w:val="0"/>
              <w:adjustRightInd w:val="0"/>
              <w:ind w:left="432" w:hanging="450"/>
              <w:jc w:val="both"/>
            </w:pPr>
            <w:r w:rsidRPr="001919B2">
              <w:t>National Bureau of Agriculturally important microorganism.</w:t>
            </w:r>
          </w:p>
          <w:p w:rsidR="00C9099B" w:rsidRPr="00365FC7" w:rsidRDefault="005F1D5C" w:rsidP="005F1D5C">
            <w:pPr>
              <w:numPr>
                <w:ilvl w:val="0"/>
                <w:numId w:val="32"/>
              </w:numPr>
              <w:ind w:left="432" w:hanging="450"/>
              <w:jc w:val="both"/>
              <w:rPr>
                <w:b/>
                <w:i/>
              </w:rPr>
            </w:pPr>
            <w:r w:rsidRPr="001919B2">
              <w:t>Uttar Pradesh Association for Science and Technology Advancement.</w:t>
            </w:r>
          </w:p>
          <w:p w:rsidR="00365FC7" w:rsidRPr="005F1D5C" w:rsidRDefault="00365FC7" w:rsidP="00365FC7">
            <w:pPr>
              <w:ind w:left="432"/>
              <w:jc w:val="both"/>
              <w:rPr>
                <w:b/>
                <w:i/>
              </w:rPr>
            </w:pPr>
          </w:p>
        </w:tc>
      </w:tr>
      <w:tr w:rsidR="00CF7435" w:rsidRPr="00C9099B" w:rsidTr="00CF1B53">
        <w:trPr>
          <w:trHeight w:val="1547"/>
        </w:trPr>
        <w:tc>
          <w:tcPr>
            <w:tcW w:w="2790" w:type="dxa"/>
          </w:tcPr>
          <w:p w:rsidR="00CF7435" w:rsidRPr="00CF7435" w:rsidRDefault="00CF7435" w:rsidP="00CF7435">
            <w:pPr>
              <w:tabs>
                <w:tab w:val="left" w:pos="900"/>
                <w:tab w:val="left" w:pos="8640"/>
              </w:tabs>
              <w:rPr>
                <w:b/>
                <w:iCs/>
              </w:rPr>
            </w:pPr>
            <w:r>
              <w:rPr>
                <w:b/>
                <w:iCs/>
              </w:rPr>
              <w:t>Member of editorial board and Reviewers in journals</w:t>
            </w:r>
          </w:p>
        </w:tc>
        <w:tc>
          <w:tcPr>
            <w:tcW w:w="7020" w:type="dxa"/>
          </w:tcPr>
          <w:p w:rsidR="00CF7435" w:rsidRPr="00D65633" w:rsidRDefault="00D65633" w:rsidP="007B1E53">
            <w:pPr>
              <w:pStyle w:val="ListParagraph"/>
              <w:numPr>
                <w:ilvl w:val="0"/>
                <w:numId w:val="41"/>
              </w:numPr>
              <w:autoSpaceDE w:val="0"/>
              <w:autoSpaceDN w:val="0"/>
              <w:adjustRightInd w:val="0"/>
              <w:spacing w:after="0" w:line="240" w:lineRule="auto"/>
              <w:ind w:left="432"/>
              <w:jc w:val="both"/>
              <w:rPr>
                <w:rFonts w:ascii="Times New Roman" w:hAnsi="Times New Roman"/>
                <w:lang w:bidi="hi-IN"/>
              </w:rPr>
            </w:pPr>
            <w:r w:rsidRPr="00D65633">
              <w:rPr>
                <w:rFonts w:ascii="Times New Roman" w:hAnsi="Times New Roman"/>
                <w:lang w:bidi="hi-IN"/>
              </w:rPr>
              <w:t>G- Journal of Environmental Science and Technology</w:t>
            </w:r>
          </w:p>
          <w:p w:rsidR="00D65633" w:rsidRPr="00D65633" w:rsidRDefault="00D65633" w:rsidP="007B1E53">
            <w:pPr>
              <w:pStyle w:val="ListParagraph"/>
              <w:numPr>
                <w:ilvl w:val="0"/>
                <w:numId w:val="41"/>
              </w:numPr>
              <w:autoSpaceDE w:val="0"/>
              <w:autoSpaceDN w:val="0"/>
              <w:adjustRightInd w:val="0"/>
              <w:spacing w:after="0" w:line="240" w:lineRule="auto"/>
              <w:ind w:left="432"/>
              <w:jc w:val="both"/>
              <w:rPr>
                <w:rFonts w:ascii="Times New Roman" w:hAnsi="Times New Roman"/>
                <w:lang w:bidi="hi-IN"/>
              </w:rPr>
            </w:pPr>
            <w:r w:rsidRPr="00D65633">
              <w:rPr>
                <w:rFonts w:ascii="Times New Roman" w:hAnsi="Times New Roman"/>
                <w:lang w:bidi="hi-IN"/>
              </w:rPr>
              <w:t>Journal of plant Biology</w:t>
            </w:r>
          </w:p>
          <w:p w:rsidR="00D65633" w:rsidRPr="00D65633" w:rsidRDefault="00D65633" w:rsidP="007B1E53">
            <w:pPr>
              <w:pStyle w:val="ListParagraph"/>
              <w:numPr>
                <w:ilvl w:val="0"/>
                <w:numId w:val="41"/>
              </w:numPr>
              <w:autoSpaceDE w:val="0"/>
              <w:autoSpaceDN w:val="0"/>
              <w:adjustRightInd w:val="0"/>
              <w:spacing w:after="0" w:line="240" w:lineRule="auto"/>
              <w:ind w:left="432"/>
              <w:jc w:val="both"/>
              <w:rPr>
                <w:rFonts w:ascii="Times New Roman" w:hAnsi="Times New Roman"/>
                <w:lang w:bidi="hi-IN"/>
              </w:rPr>
            </w:pPr>
            <w:r w:rsidRPr="00D65633">
              <w:rPr>
                <w:rFonts w:ascii="Times New Roman" w:hAnsi="Times New Roman"/>
                <w:lang w:bidi="hi-IN"/>
              </w:rPr>
              <w:t>Pedosphere</w:t>
            </w:r>
          </w:p>
          <w:p w:rsidR="00D65633" w:rsidRPr="00D65633" w:rsidRDefault="00D65633" w:rsidP="007B1E53">
            <w:pPr>
              <w:pStyle w:val="ListParagraph"/>
              <w:numPr>
                <w:ilvl w:val="0"/>
                <w:numId w:val="41"/>
              </w:numPr>
              <w:autoSpaceDE w:val="0"/>
              <w:autoSpaceDN w:val="0"/>
              <w:adjustRightInd w:val="0"/>
              <w:spacing w:after="0" w:line="240" w:lineRule="auto"/>
              <w:ind w:left="432"/>
              <w:jc w:val="both"/>
              <w:rPr>
                <w:rFonts w:ascii="Times New Roman" w:hAnsi="Times New Roman"/>
                <w:lang w:bidi="hi-IN"/>
              </w:rPr>
            </w:pPr>
            <w:r w:rsidRPr="00D65633">
              <w:rPr>
                <w:rFonts w:ascii="Times New Roman" w:hAnsi="Times New Roman"/>
                <w:lang w:bidi="hi-IN"/>
              </w:rPr>
              <w:t>Plant and Soil</w:t>
            </w:r>
          </w:p>
          <w:p w:rsidR="00D65633" w:rsidRPr="00D65633" w:rsidRDefault="00D65633" w:rsidP="007B1E53">
            <w:pPr>
              <w:pStyle w:val="ListParagraph"/>
              <w:numPr>
                <w:ilvl w:val="0"/>
                <w:numId w:val="41"/>
              </w:numPr>
              <w:autoSpaceDE w:val="0"/>
              <w:autoSpaceDN w:val="0"/>
              <w:adjustRightInd w:val="0"/>
              <w:spacing w:after="0" w:line="240" w:lineRule="auto"/>
              <w:ind w:left="432"/>
              <w:jc w:val="both"/>
              <w:rPr>
                <w:b/>
                <w:bCs/>
                <w:lang w:bidi="hi-IN"/>
              </w:rPr>
            </w:pPr>
            <w:r w:rsidRPr="00D65633">
              <w:rPr>
                <w:rFonts w:ascii="Times New Roman" w:hAnsi="Times New Roman"/>
                <w:lang w:bidi="hi-IN"/>
              </w:rPr>
              <w:t>Journal of plant Nutrition</w:t>
            </w:r>
          </w:p>
          <w:p w:rsidR="00D65633" w:rsidRPr="00365FC7" w:rsidRDefault="00D65633" w:rsidP="007B1E53">
            <w:pPr>
              <w:pStyle w:val="ListParagraph"/>
              <w:numPr>
                <w:ilvl w:val="0"/>
                <w:numId w:val="41"/>
              </w:numPr>
              <w:autoSpaceDE w:val="0"/>
              <w:autoSpaceDN w:val="0"/>
              <w:adjustRightInd w:val="0"/>
              <w:spacing w:after="0" w:line="240" w:lineRule="auto"/>
              <w:ind w:left="432"/>
              <w:jc w:val="both"/>
              <w:rPr>
                <w:b/>
                <w:bCs/>
                <w:lang w:bidi="hi-IN"/>
              </w:rPr>
            </w:pPr>
            <w:r>
              <w:rPr>
                <w:rFonts w:ascii="Times New Roman" w:hAnsi="Times New Roman"/>
                <w:lang w:bidi="hi-IN"/>
              </w:rPr>
              <w:t>Chemosphere</w:t>
            </w:r>
            <w:r w:rsidR="007B1E53">
              <w:rPr>
                <w:rFonts w:ascii="Times New Roman" w:hAnsi="Times New Roman"/>
                <w:lang w:bidi="hi-IN"/>
              </w:rPr>
              <w:t xml:space="preserve"> etc.</w:t>
            </w:r>
          </w:p>
          <w:p w:rsidR="00365FC7" w:rsidRPr="007B1E53" w:rsidRDefault="00365FC7" w:rsidP="00365FC7">
            <w:pPr>
              <w:pStyle w:val="ListParagraph"/>
              <w:autoSpaceDE w:val="0"/>
              <w:autoSpaceDN w:val="0"/>
              <w:adjustRightInd w:val="0"/>
              <w:spacing w:after="0" w:line="240" w:lineRule="auto"/>
              <w:ind w:left="432"/>
              <w:jc w:val="both"/>
              <w:rPr>
                <w:b/>
                <w:bCs/>
                <w:lang w:bidi="hi-IN"/>
              </w:rPr>
            </w:pPr>
          </w:p>
        </w:tc>
      </w:tr>
      <w:tr w:rsidR="00C9099B" w:rsidRPr="00C9099B" w:rsidTr="00CF1B53">
        <w:trPr>
          <w:trHeight w:val="584"/>
        </w:trPr>
        <w:tc>
          <w:tcPr>
            <w:tcW w:w="2790" w:type="dxa"/>
          </w:tcPr>
          <w:p w:rsidR="00C9099B" w:rsidRPr="00CF7435" w:rsidRDefault="00C9099B" w:rsidP="00CF7435">
            <w:pPr>
              <w:tabs>
                <w:tab w:val="left" w:pos="2160"/>
                <w:tab w:val="left" w:pos="3600"/>
                <w:tab w:val="left" w:pos="4320"/>
              </w:tabs>
              <w:ind w:right="340"/>
              <w:rPr>
                <w:b/>
                <w:iCs/>
                <w:color w:val="000000"/>
              </w:rPr>
            </w:pPr>
            <w:r w:rsidRPr="00CF7435">
              <w:rPr>
                <w:b/>
                <w:iCs/>
                <w:color w:val="000000"/>
              </w:rPr>
              <w:t>Research work done during carrier</w:t>
            </w:r>
          </w:p>
          <w:p w:rsidR="00C9099B" w:rsidRPr="00C9099B" w:rsidRDefault="00C9099B" w:rsidP="00C9099B">
            <w:pPr>
              <w:tabs>
                <w:tab w:val="left" w:pos="900"/>
                <w:tab w:val="left" w:pos="8640"/>
              </w:tabs>
              <w:spacing w:line="276" w:lineRule="auto"/>
              <w:rPr>
                <w:bCs/>
                <w:iCs/>
              </w:rPr>
            </w:pPr>
          </w:p>
        </w:tc>
        <w:tc>
          <w:tcPr>
            <w:tcW w:w="7020" w:type="dxa"/>
          </w:tcPr>
          <w:p w:rsidR="001D1494" w:rsidRPr="001D1494" w:rsidRDefault="00445401" w:rsidP="0042738F">
            <w:pPr>
              <w:pStyle w:val="ListParagraph"/>
              <w:numPr>
                <w:ilvl w:val="0"/>
                <w:numId w:val="42"/>
              </w:numPr>
              <w:autoSpaceDE w:val="0"/>
              <w:autoSpaceDN w:val="0"/>
              <w:adjustRightInd w:val="0"/>
              <w:ind w:left="432"/>
              <w:jc w:val="both"/>
              <w:rPr>
                <w:rFonts w:ascii="Times New Roman" w:hAnsi="Times New Roman"/>
                <w:b/>
                <w:i/>
                <w:sz w:val="24"/>
                <w:szCs w:val="24"/>
              </w:rPr>
            </w:pPr>
            <w:r w:rsidRPr="001D1494">
              <w:rPr>
                <w:rFonts w:ascii="Times New Roman" w:hAnsi="Times New Roman"/>
              </w:rPr>
              <w:t>ICAR project “Diversity of Lactic Acid Bacteria from Fermented Milk and Milk Products in Southern Rajasthan, India, at Collage of Food and Dairy science Technology, Maharana Pratap University of Agricultural and Technology, Udaipur-Rajasthan-India since 31</w:t>
            </w:r>
            <w:r w:rsidRPr="001D1494">
              <w:rPr>
                <w:rFonts w:ascii="Times New Roman" w:hAnsi="Times New Roman"/>
                <w:vertAlign w:val="superscript"/>
              </w:rPr>
              <w:t>st</w:t>
            </w:r>
            <w:r w:rsidRPr="001D1494">
              <w:rPr>
                <w:rFonts w:ascii="Times New Roman" w:hAnsi="Times New Roman"/>
              </w:rPr>
              <w:t xml:space="preserve"> March 2009-to- 13</w:t>
            </w:r>
            <w:r w:rsidRPr="001D1494">
              <w:rPr>
                <w:rFonts w:ascii="Times New Roman" w:hAnsi="Times New Roman"/>
                <w:vertAlign w:val="superscript"/>
              </w:rPr>
              <w:t>th</w:t>
            </w:r>
            <w:r w:rsidRPr="001D1494">
              <w:rPr>
                <w:rFonts w:ascii="Times New Roman" w:hAnsi="Times New Roman"/>
              </w:rPr>
              <w:t xml:space="preserve"> Sept 2010.</w:t>
            </w:r>
          </w:p>
          <w:p w:rsidR="001D1494" w:rsidRPr="001D1494" w:rsidRDefault="00445401" w:rsidP="0042738F">
            <w:pPr>
              <w:pStyle w:val="ListParagraph"/>
              <w:numPr>
                <w:ilvl w:val="0"/>
                <w:numId w:val="42"/>
              </w:numPr>
              <w:autoSpaceDE w:val="0"/>
              <w:autoSpaceDN w:val="0"/>
              <w:adjustRightInd w:val="0"/>
              <w:ind w:left="432"/>
              <w:jc w:val="both"/>
              <w:rPr>
                <w:rFonts w:ascii="Times New Roman" w:hAnsi="Times New Roman"/>
                <w:b/>
                <w:i/>
                <w:sz w:val="24"/>
                <w:szCs w:val="24"/>
              </w:rPr>
            </w:pPr>
            <w:r w:rsidRPr="001D1494">
              <w:rPr>
                <w:rFonts w:ascii="Times New Roman" w:hAnsi="Times New Roman"/>
              </w:rPr>
              <w:t xml:space="preserve">D.B.T. sponsored Project “Development of Sustainable Management Strategies for control of </w:t>
            </w:r>
            <w:r w:rsidRPr="001D1494">
              <w:rPr>
                <w:rFonts w:ascii="Times New Roman" w:hAnsi="Times New Roman"/>
                <w:i/>
                <w:iCs/>
              </w:rPr>
              <w:t xml:space="preserve">Parthenium </w:t>
            </w:r>
            <w:r w:rsidRPr="001D1494">
              <w:rPr>
                <w:rFonts w:ascii="Times New Roman" w:hAnsi="Times New Roman"/>
              </w:rPr>
              <w:t>Weed in U.P. using Biotechnological approach from 1</w:t>
            </w:r>
            <w:r w:rsidRPr="001D1494">
              <w:rPr>
                <w:rFonts w:ascii="Times New Roman" w:hAnsi="Times New Roman"/>
                <w:vertAlign w:val="superscript"/>
              </w:rPr>
              <w:t>st</w:t>
            </w:r>
            <w:r w:rsidRPr="001D1494">
              <w:rPr>
                <w:rFonts w:ascii="Times New Roman" w:hAnsi="Times New Roman"/>
              </w:rPr>
              <w:t xml:space="preserve"> August 2005 to March 2008 at National Bureau of Agriculturally Important Microorganisms, (ICAR) </w:t>
            </w:r>
            <w:r w:rsidRPr="001D1494">
              <w:rPr>
                <w:rFonts w:ascii="Times New Roman" w:hAnsi="Times New Roman"/>
              </w:rPr>
              <w:lastRenderedPageBreak/>
              <w:t>Mau U.P.</w:t>
            </w:r>
          </w:p>
          <w:p w:rsidR="00C9099B" w:rsidRPr="00445401" w:rsidRDefault="00445401" w:rsidP="0042738F">
            <w:pPr>
              <w:pStyle w:val="ListParagraph"/>
              <w:numPr>
                <w:ilvl w:val="0"/>
                <w:numId w:val="42"/>
              </w:numPr>
              <w:autoSpaceDE w:val="0"/>
              <w:autoSpaceDN w:val="0"/>
              <w:adjustRightInd w:val="0"/>
              <w:ind w:left="432"/>
              <w:jc w:val="both"/>
              <w:rPr>
                <w:rFonts w:ascii="Times New Roman" w:hAnsi="Times New Roman"/>
                <w:b/>
                <w:i/>
                <w:sz w:val="24"/>
                <w:szCs w:val="24"/>
              </w:rPr>
            </w:pPr>
            <w:r w:rsidRPr="00445401">
              <w:rPr>
                <w:rFonts w:ascii="Times New Roman" w:hAnsi="Times New Roman"/>
              </w:rPr>
              <w:t>Worked on a project entitle “Biotechnological methods for controlling of industrial flue gaseous emission containing oxides of SOx and NOx” under the guidance of Dr. R. A. Pandey, Director, Department of Environmental biotechnology, National Environmental Engineering Institute((NEERI) Nagpur, Maharashtra, INDIA in 2004.</w:t>
            </w:r>
          </w:p>
        </w:tc>
      </w:tr>
      <w:tr w:rsidR="00C9099B" w:rsidRPr="00C9099B" w:rsidTr="00CF1B53">
        <w:trPr>
          <w:trHeight w:val="71"/>
        </w:trPr>
        <w:tc>
          <w:tcPr>
            <w:tcW w:w="2790" w:type="dxa"/>
          </w:tcPr>
          <w:p w:rsidR="00C9099B" w:rsidRPr="00365FC7" w:rsidRDefault="00C9099B" w:rsidP="00365FC7">
            <w:pPr>
              <w:tabs>
                <w:tab w:val="left" w:pos="2160"/>
                <w:tab w:val="left" w:pos="3600"/>
                <w:tab w:val="left" w:pos="4320"/>
              </w:tabs>
              <w:ind w:right="340"/>
              <w:rPr>
                <w:b/>
                <w:iCs/>
                <w:color w:val="000000"/>
              </w:rPr>
            </w:pPr>
            <w:r w:rsidRPr="00365FC7">
              <w:rPr>
                <w:b/>
                <w:iCs/>
              </w:rPr>
              <w:lastRenderedPageBreak/>
              <w:t>Administrative and University level Responsibilities</w:t>
            </w:r>
          </w:p>
        </w:tc>
        <w:tc>
          <w:tcPr>
            <w:tcW w:w="7020" w:type="dxa"/>
          </w:tcPr>
          <w:p w:rsidR="002A7B36" w:rsidRDefault="002A7B36" w:rsidP="00E95296">
            <w:pPr>
              <w:pStyle w:val="ListParagraph"/>
              <w:numPr>
                <w:ilvl w:val="0"/>
                <w:numId w:val="40"/>
              </w:numPr>
              <w:spacing w:line="240" w:lineRule="auto"/>
              <w:ind w:left="432"/>
              <w:jc w:val="both"/>
              <w:rPr>
                <w:rFonts w:ascii="Times New Roman" w:hAnsi="Times New Roman"/>
              </w:rPr>
            </w:pPr>
            <w:r>
              <w:rPr>
                <w:rFonts w:ascii="Times New Roman" w:hAnsi="Times New Roman"/>
              </w:rPr>
              <w:t xml:space="preserve">Member of data processing team for annual examination of the parent University. </w:t>
            </w:r>
          </w:p>
          <w:p w:rsidR="002A7B36" w:rsidRDefault="002A7B36" w:rsidP="00E95296">
            <w:pPr>
              <w:pStyle w:val="ListParagraph"/>
              <w:numPr>
                <w:ilvl w:val="0"/>
                <w:numId w:val="40"/>
              </w:numPr>
              <w:spacing w:line="240" w:lineRule="auto"/>
              <w:ind w:left="432"/>
              <w:jc w:val="both"/>
              <w:rPr>
                <w:rFonts w:ascii="Times New Roman" w:hAnsi="Times New Roman"/>
              </w:rPr>
            </w:pPr>
            <w:r>
              <w:rPr>
                <w:rFonts w:ascii="Times New Roman" w:hAnsi="Times New Roman"/>
              </w:rPr>
              <w:t xml:space="preserve">Member </w:t>
            </w:r>
            <w:r w:rsidR="003C5493">
              <w:rPr>
                <w:rFonts w:ascii="Times New Roman" w:hAnsi="Times New Roman"/>
              </w:rPr>
              <w:t xml:space="preserve">as </w:t>
            </w:r>
            <w:r>
              <w:rPr>
                <w:rFonts w:ascii="Times New Roman" w:hAnsi="Times New Roman"/>
              </w:rPr>
              <w:t xml:space="preserve"> B</w:t>
            </w:r>
            <w:r w:rsidR="003C5493">
              <w:rPr>
                <w:rFonts w:ascii="Times New Roman" w:hAnsi="Times New Roman"/>
              </w:rPr>
              <w:t>.E</w:t>
            </w:r>
            <w:r>
              <w:rPr>
                <w:rFonts w:ascii="Times New Roman" w:hAnsi="Times New Roman"/>
              </w:rPr>
              <w:t>d</w:t>
            </w:r>
            <w:r w:rsidR="003C5493">
              <w:rPr>
                <w:rFonts w:ascii="Times New Roman" w:hAnsi="Times New Roman"/>
              </w:rPr>
              <w:t>.</w:t>
            </w:r>
            <w:r>
              <w:rPr>
                <w:rFonts w:ascii="Times New Roman" w:hAnsi="Times New Roman"/>
              </w:rPr>
              <w:t xml:space="preserve"> counseling</w:t>
            </w:r>
          </w:p>
          <w:p w:rsidR="00C9099B" w:rsidRPr="00D223CF" w:rsidRDefault="00C9099B" w:rsidP="00E95296">
            <w:pPr>
              <w:pStyle w:val="ListParagraph"/>
              <w:numPr>
                <w:ilvl w:val="0"/>
                <w:numId w:val="40"/>
              </w:numPr>
              <w:spacing w:line="240" w:lineRule="auto"/>
              <w:ind w:left="432"/>
              <w:jc w:val="both"/>
              <w:rPr>
                <w:rFonts w:ascii="Times New Roman" w:hAnsi="Times New Roman"/>
              </w:rPr>
            </w:pPr>
            <w:r w:rsidRPr="00D223CF">
              <w:rPr>
                <w:rFonts w:ascii="Times New Roman" w:hAnsi="Times New Roman"/>
              </w:rPr>
              <w:t xml:space="preserve">Member </w:t>
            </w:r>
            <w:r w:rsidR="003C5493">
              <w:rPr>
                <w:rFonts w:ascii="Times New Roman" w:hAnsi="Times New Roman"/>
              </w:rPr>
              <w:t>as</w:t>
            </w:r>
            <w:r w:rsidRPr="00D223CF">
              <w:rPr>
                <w:rFonts w:ascii="Times New Roman" w:hAnsi="Times New Roman"/>
              </w:rPr>
              <w:t xml:space="preserve"> PU Combined Admission Test</w:t>
            </w:r>
          </w:p>
          <w:p w:rsidR="001E5580" w:rsidRDefault="001E5580" w:rsidP="00E95296">
            <w:pPr>
              <w:pStyle w:val="ListParagraph"/>
              <w:numPr>
                <w:ilvl w:val="0"/>
                <w:numId w:val="40"/>
              </w:numPr>
              <w:spacing w:line="240" w:lineRule="auto"/>
              <w:ind w:left="432"/>
              <w:jc w:val="both"/>
              <w:rPr>
                <w:rFonts w:ascii="Times New Roman" w:hAnsi="Times New Roman"/>
              </w:rPr>
            </w:pPr>
            <w:r>
              <w:rPr>
                <w:rFonts w:ascii="Times New Roman" w:hAnsi="Times New Roman"/>
              </w:rPr>
              <w:t>Member as an editor in editorial team of different conferences/workshops of the parent University.</w:t>
            </w:r>
          </w:p>
          <w:p w:rsidR="002A7B36" w:rsidRDefault="002A7B36" w:rsidP="00E95296">
            <w:pPr>
              <w:pStyle w:val="ListParagraph"/>
              <w:numPr>
                <w:ilvl w:val="0"/>
                <w:numId w:val="40"/>
              </w:numPr>
              <w:spacing w:line="240" w:lineRule="auto"/>
              <w:ind w:left="432"/>
              <w:jc w:val="both"/>
              <w:rPr>
                <w:rFonts w:ascii="Times New Roman" w:hAnsi="Times New Roman"/>
              </w:rPr>
            </w:pPr>
            <w:r>
              <w:rPr>
                <w:rFonts w:ascii="Times New Roman" w:hAnsi="Times New Roman"/>
              </w:rPr>
              <w:t xml:space="preserve">Member </w:t>
            </w:r>
            <w:r w:rsidR="003C5493">
              <w:rPr>
                <w:rFonts w:ascii="Times New Roman" w:hAnsi="Times New Roman"/>
              </w:rPr>
              <w:t xml:space="preserve">as </w:t>
            </w:r>
            <w:r>
              <w:rPr>
                <w:rFonts w:ascii="Times New Roman" w:hAnsi="Times New Roman"/>
              </w:rPr>
              <w:t>several cultural program of the parent University at various occasion</w:t>
            </w:r>
            <w:r w:rsidR="008E7EC1">
              <w:rPr>
                <w:rFonts w:ascii="Times New Roman" w:hAnsi="Times New Roman"/>
              </w:rPr>
              <w:t>.</w:t>
            </w:r>
          </w:p>
          <w:p w:rsidR="00C9099B" w:rsidRPr="00D223CF" w:rsidRDefault="00C9099B" w:rsidP="00E95296">
            <w:pPr>
              <w:pStyle w:val="ListParagraph"/>
              <w:numPr>
                <w:ilvl w:val="0"/>
                <w:numId w:val="40"/>
              </w:numPr>
              <w:spacing w:line="240" w:lineRule="auto"/>
              <w:ind w:left="432"/>
              <w:jc w:val="both"/>
              <w:rPr>
                <w:rFonts w:ascii="Times New Roman" w:hAnsi="Times New Roman"/>
              </w:rPr>
            </w:pPr>
            <w:r w:rsidRPr="00D223CF">
              <w:rPr>
                <w:rFonts w:ascii="Times New Roman" w:hAnsi="Times New Roman"/>
              </w:rPr>
              <w:t>Worked as Assistant Coordinator at central evaluation centre</w:t>
            </w:r>
          </w:p>
          <w:p w:rsidR="00D223CF" w:rsidRPr="00D223CF" w:rsidRDefault="00D223CF" w:rsidP="00E95296">
            <w:pPr>
              <w:pStyle w:val="ListParagraph"/>
              <w:numPr>
                <w:ilvl w:val="0"/>
                <w:numId w:val="40"/>
              </w:numPr>
              <w:spacing w:line="240" w:lineRule="auto"/>
              <w:ind w:left="432"/>
              <w:jc w:val="both"/>
              <w:rPr>
                <w:rFonts w:ascii="Times New Roman" w:hAnsi="Times New Roman"/>
              </w:rPr>
            </w:pPr>
            <w:r w:rsidRPr="00D223CF">
              <w:rPr>
                <w:rFonts w:ascii="Times New Roman" w:hAnsi="Times New Roman"/>
              </w:rPr>
              <w:t>Examiner in Practical examination of P.G. Level of different University</w:t>
            </w:r>
            <w:r w:rsidR="008E7EC1">
              <w:rPr>
                <w:rFonts w:ascii="Times New Roman" w:hAnsi="Times New Roman"/>
              </w:rPr>
              <w:t>.</w:t>
            </w:r>
          </w:p>
          <w:p w:rsidR="00D223CF" w:rsidRPr="00D223CF" w:rsidRDefault="00D223CF" w:rsidP="00E95296">
            <w:pPr>
              <w:pStyle w:val="ListParagraph"/>
              <w:numPr>
                <w:ilvl w:val="0"/>
                <w:numId w:val="40"/>
              </w:numPr>
              <w:spacing w:line="240" w:lineRule="auto"/>
              <w:ind w:left="432"/>
              <w:jc w:val="both"/>
              <w:rPr>
                <w:rFonts w:ascii="Times New Roman" w:hAnsi="Times New Roman"/>
              </w:rPr>
            </w:pPr>
            <w:r w:rsidRPr="00D223CF">
              <w:rPr>
                <w:rFonts w:ascii="Times New Roman" w:hAnsi="Times New Roman"/>
              </w:rPr>
              <w:t>Paper setter and evaluator of P.G. Level</w:t>
            </w:r>
            <w:r w:rsidR="008E7EC1">
              <w:rPr>
                <w:rFonts w:ascii="Times New Roman" w:hAnsi="Times New Roman"/>
              </w:rPr>
              <w:t>.</w:t>
            </w:r>
          </w:p>
          <w:p w:rsidR="00D223CF" w:rsidRDefault="00D223CF" w:rsidP="00E95296">
            <w:pPr>
              <w:pStyle w:val="ListParagraph"/>
              <w:numPr>
                <w:ilvl w:val="0"/>
                <w:numId w:val="40"/>
              </w:numPr>
              <w:spacing w:line="240" w:lineRule="auto"/>
              <w:ind w:left="432"/>
              <w:jc w:val="both"/>
              <w:rPr>
                <w:rFonts w:ascii="Times New Roman" w:hAnsi="Times New Roman"/>
              </w:rPr>
            </w:pPr>
            <w:r w:rsidRPr="00D223CF">
              <w:rPr>
                <w:rFonts w:ascii="Times New Roman" w:hAnsi="Times New Roman"/>
              </w:rPr>
              <w:t xml:space="preserve">Invigilation duties during </w:t>
            </w:r>
            <w:r w:rsidR="008E7EC1" w:rsidRPr="00D223CF">
              <w:rPr>
                <w:rFonts w:ascii="Times New Roman" w:hAnsi="Times New Roman"/>
              </w:rPr>
              <w:t>exam in</w:t>
            </w:r>
            <w:r w:rsidRPr="00D223CF">
              <w:rPr>
                <w:rFonts w:ascii="Times New Roman" w:hAnsi="Times New Roman"/>
              </w:rPr>
              <w:t xml:space="preserve"> parent University</w:t>
            </w:r>
            <w:r w:rsidR="008E7EC1">
              <w:rPr>
                <w:rFonts w:ascii="Times New Roman" w:hAnsi="Times New Roman"/>
              </w:rPr>
              <w:t>.</w:t>
            </w:r>
          </w:p>
          <w:p w:rsidR="00D223CF" w:rsidRPr="00D223CF" w:rsidRDefault="00D223CF" w:rsidP="00E95296">
            <w:pPr>
              <w:pStyle w:val="ListParagraph"/>
              <w:numPr>
                <w:ilvl w:val="0"/>
                <w:numId w:val="40"/>
              </w:numPr>
              <w:spacing w:line="240" w:lineRule="auto"/>
              <w:ind w:left="432"/>
              <w:jc w:val="both"/>
              <w:rPr>
                <w:rFonts w:ascii="Times New Roman" w:hAnsi="Times New Roman"/>
              </w:rPr>
            </w:pPr>
            <w:r w:rsidRPr="00D223CF">
              <w:rPr>
                <w:rFonts w:ascii="Times New Roman" w:hAnsi="Times New Roman"/>
              </w:rPr>
              <w:t>Several invited talk</w:t>
            </w:r>
            <w:r>
              <w:rPr>
                <w:rFonts w:ascii="Times New Roman" w:hAnsi="Times New Roman"/>
              </w:rPr>
              <w:t>s</w:t>
            </w:r>
            <w:r w:rsidRPr="00D223CF">
              <w:rPr>
                <w:rFonts w:ascii="Times New Roman" w:hAnsi="Times New Roman"/>
              </w:rPr>
              <w:t xml:space="preserve"> in other department of </w:t>
            </w:r>
            <w:r>
              <w:rPr>
                <w:rFonts w:ascii="Times New Roman" w:hAnsi="Times New Roman"/>
              </w:rPr>
              <w:t xml:space="preserve">parent </w:t>
            </w:r>
            <w:r w:rsidR="008E7EC1" w:rsidRPr="00D223CF">
              <w:rPr>
                <w:rFonts w:ascii="Times New Roman" w:hAnsi="Times New Roman"/>
              </w:rPr>
              <w:t>Unive</w:t>
            </w:r>
            <w:r w:rsidR="008E7EC1">
              <w:rPr>
                <w:rFonts w:ascii="Times New Roman" w:hAnsi="Times New Roman"/>
              </w:rPr>
              <w:t>rsity</w:t>
            </w:r>
            <w:r w:rsidR="008E7EC1" w:rsidRPr="00D223CF">
              <w:rPr>
                <w:rFonts w:ascii="Times New Roman" w:hAnsi="Times New Roman"/>
              </w:rPr>
              <w:t>.</w:t>
            </w:r>
          </w:p>
        </w:tc>
      </w:tr>
    </w:tbl>
    <w:p w:rsidR="00C9099B" w:rsidRDefault="00C9099B" w:rsidP="00195ABD">
      <w:pPr>
        <w:jc w:val="center"/>
        <w:rPr>
          <w:bCs/>
          <w:i/>
          <w:iCs/>
          <w:lang w:val="fr-FR"/>
        </w:rPr>
      </w:pPr>
    </w:p>
    <w:p w:rsidR="00CD0802" w:rsidRDefault="009D6E4B" w:rsidP="001919B2">
      <w:pPr>
        <w:spacing w:line="360" w:lineRule="auto"/>
        <w:jc w:val="both"/>
        <w:rPr>
          <w:b/>
          <w:i/>
        </w:rPr>
      </w:pPr>
      <w:r w:rsidRPr="001919B2">
        <w:rPr>
          <w:b/>
          <w:i/>
        </w:rPr>
        <w:t>RESEARCH</w:t>
      </w:r>
      <w:r w:rsidR="009E2D3A" w:rsidRPr="001919B2">
        <w:rPr>
          <w:b/>
          <w:i/>
        </w:rPr>
        <w:t xml:space="preserve"> PUBLICATIONS</w:t>
      </w:r>
      <w:r w:rsidR="001C31E7" w:rsidRPr="001919B2">
        <w:rPr>
          <w:b/>
        </w:rPr>
        <w:t xml:space="preserve"> (</w:t>
      </w:r>
      <w:r w:rsidR="001C31E7" w:rsidRPr="001919B2">
        <w:rPr>
          <w:b/>
          <w:i/>
        </w:rPr>
        <w:t>National and International Journals)</w:t>
      </w:r>
    </w:p>
    <w:tbl>
      <w:tblPr>
        <w:tblStyle w:val="TableGrid"/>
        <w:tblW w:w="9378" w:type="dxa"/>
        <w:jc w:val="center"/>
        <w:tblLayout w:type="fixed"/>
        <w:tblLook w:val="04A0"/>
      </w:tblPr>
      <w:tblGrid>
        <w:gridCol w:w="508"/>
        <w:gridCol w:w="3240"/>
        <w:gridCol w:w="1440"/>
        <w:gridCol w:w="1620"/>
        <w:gridCol w:w="900"/>
        <w:gridCol w:w="1670"/>
      </w:tblGrid>
      <w:tr w:rsidR="0054268B" w:rsidRPr="00377702" w:rsidTr="00567E5C">
        <w:trPr>
          <w:jc w:val="center"/>
        </w:trPr>
        <w:tc>
          <w:tcPr>
            <w:tcW w:w="9378" w:type="dxa"/>
            <w:gridSpan w:val="6"/>
            <w:vAlign w:val="center"/>
          </w:tcPr>
          <w:p w:rsidR="0054268B" w:rsidRPr="0054268B" w:rsidRDefault="0054268B" w:rsidP="0054268B">
            <w:pPr>
              <w:pStyle w:val="ListParagraph"/>
              <w:numPr>
                <w:ilvl w:val="0"/>
                <w:numId w:val="25"/>
              </w:numPr>
              <w:autoSpaceDE w:val="0"/>
              <w:autoSpaceDN w:val="0"/>
              <w:adjustRightInd w:val="0"/>
              <w:spacing w:after="0"/>
              <w:ind w:left="490" w:hanging="450"/>
              <w:jc w:val="both"/>
              <w:rPr>
                <w:rFonts w:ascii="Times New Roman" w:hAnsi="Times New Roman"/>
                <w:color w:val="000000" w:themeColor="text1"/>
                <w:sz w:val="24"/>
                <w:szCs w:val="24"/>
              </w:rPr>
            </w:pPr>
            <w:r w:rsidRPr="0054268B">
              <w:rPr>
                <w:rFonts w:ascii="Times New Roman" w:hAnsi="Times New Roman"/>
                <w:sz w:val="24"/>
                <w:szCs w:val="24"/>
              </w:rPr>
              <w:t xml:space="preserve">Manikant Tripathi, </w:t>
            </w:r>
            <w:r w:rsidRPr="0054268B">
              <w:rPr>
                <w:rFonts w:ascii="Times New Roman" w:hAnsi="Times New Roman"/>
                <w:b/>
                <w:bCs/>
                <w:sz w:val="24"/>
                <w:szCs w:val="24"/>
              </w:rPr>
              <w:t>Sudhir K. Upadhyay</w:t>
            </w:r>
            <w:r w:rsidRPr="0054268B">
              <w:rPr>
                <w:rFonts w:ascii="Times New Roman" w:hAnsi="Times New Roman"/>
                <w:sz w:val="24"/>
                <w:szCs w:val="24"/>
              </w:rPr>
              <w:t xml:space="preserve">, Mandeep Kaur, Kuljeet Kaur. </w:t>
            </w:r>
            <w:r w:rsidRPr="0054268B">
              <w:rPr>
                <w:rFonts w:ascii="Times New Roman" w:hAnsi="Times New Roman"/>
                <w:b/>
                <w:bCs/>
                <w:sz w:val="24"/>
                <w:szCs w:val="24"/>
              </w:rPr>
              <w:t>(2018).</w:t>
            </w:r>
            <w:r w:rsidRPr="0054268B">
              <w:rPr>
                <w:rFonts w:ascii="Times New Roman" w:hAnsi="Times New Roman"/>
                <w:sz w:val="24"/>
                <w:szCs w:val="24"/>
              </w:rPr>
              <w:t xml:space="preserve">Toxicity Concerns of Hexavalent Chromium from Tannery Waste. </w:t>
            </w:r>
            <w:r w:rsidRPr="0054268B">
              <w:rPr>
                <w:rFonts w:ascii="Times New Roman" w:hAnsi="Times New Roman"/>
                <w:b/>
                <w:bCs/>
                <w:sz w:val="24"/>
                <w:szCs w:val="24"/>
              </w:rPr>
              <w:t>Journal of Biotechnology and Bioengineering</w:t>
            </w:r>
            <w:r w:rsidRPr="0054268B">
              <w:rPr>
                <w:rFonts w:ascii="Times New Roman" w:hAnsi="Times New Roman"/>
                <w:sz w:val="24"/>
                <w:szCs w:val="24"/>
              </w:rPr>
              <w:t>.</w:t>
            </w:r>
            <w:r>
              <w:rPr>
                <w:rFonts w:ascii="Times New Roman" w:hAnsi="Times New Roman"/>
                <w:sz w:val="24"/>
                <w:szCs w:val="24"/>
              </w:rPr>
              <w:t xml:space="preserve"> Volume 2, Issue 2</w:t>
            </w:r>
            <w:r w:rsidR="00913BF1">
              <w:rPr>
                <w:rFonts w:ascii="Times New Roman" w:hAnsi="Times New Roman"/>
                <w:sz w:val="24"/>
                <w:szCs w:val="24"/>
              </w:rPr>
              <w:t>,</w:t>
            </w:r>
            <w:r w:rsidR="00913BF1" w:rsidRPr="0054268B">
              <w:rPr>
                <w:rFonts w:ascii="Times New Roman" w:hAnsi="Times New Roman"/>
                <w:sz w:val="24"/>
                <w:szCs w:val="24"/>
              </w:rPr>
              <w:t xml:space="preserve"> 40</w:t>
            </w:r>
            <w:r w:rsidRPr="0054268B">
              <w:rPr>
                <w:rFonts w:ascii="Times New Roman" w:hAnsi="Times New Roman"/>
                <w:sz w:val="24"/>
                <w:szCs w:val="24"/>
              </w:rPr>
              <w:t>-44.</w:t>
            </w:r>
          </w:p>
        </w:tc>
      </w:tr>
      <w:tr w:rsidR="0054268B" w:rsidRPr="00377702" w:rsidTr="00567E5C">
        <w:trPr>
          <w:jc w:val="center"/>
        </w:trPr>
        <w:tc>
          <w:tcPr>
            <w:tcW w:w="9378" w:type="dxa"/>
            <w:gridSpan w:val="6"/>
            <w:vAlign w:val="center"/>
          </w:tcPr>
          <w:p w:rsidR="0054268B" w:rsidRPr="0054268B" w:rsidRDefault="0054268B" w:rsidP="0054268B">
            <w:pPr>
              <w:pStyle w:val="Default"/>
              <w:numPr>
                <w:ilvl w:val="0"/>
                <w:numId w:val="25"/>
              </w:numPr>
              <w:ind w:left="490" w:hanging="450"/>
              <w:jc w:val="both"/>
              <w:rPr>
                <w:b/>
                <w:color w:val="000000" w:themeColor="text1"/>
              </w:rPr>
            </w:pPr>
            <w:r w:rsidRPr="0054268B">
              <w:t xml:space="preserve">Ruchi Singh,, Jaspal Singh, Ravi Deval, </w:t>
            </w:r>
            <w:r w:rsidRPr="0054268B">
              <w:rPr>
                <w:b/>
                <w:bCs/>
              </w:rPr>
              <w:t>Sudhir Upadhyay</w:t>
            </w:r>
            <w:r w:rsidRPr="0054268B">
              <w:t xml:space="preserve">, and Dinesh Kumar </w:t>
            </w:r>
            <w:r w:rsidRPr="0054268B">
              <w:rPr>
                <w:b/>
                <w:bCs/>
              </w:rPr>
              <w:t>.(2017).</w:t>
            </w:r>
            <w:r w:rsidRPr="0054268B">
              <w:t xml:space="preserve"> The Potentiality of Selected Strain of PGPR: </w:t>
            </w:r>
            <w:r w:rsidRPr="0054268B">
              <w:rPr>
                <w:i/>
                <w:iCs/>
              </w:rPr>
              <w:t>Azotobacter</w:t>
            </w:r>
            <w:r w:rsidRPr="0054268B">
              <w:t xml:space="preserve">, for Sustainable Agriculture in India. </w:t>
            </w:r>
            <w:r w:rsidRPr="00086A69">
              <w:rPr>
                <w:lang w:bidi="hi-IN"/>
              </w:rPr>
              <w:t xml:space="preserve"> </w:t>
            </w:r>
            <w:r w:rsidRPr="00086A69">
              <w:rPr>
                <w:b/>
                <w:bCs/>
                <w:lang w:bidi="hi-IN"/>
              </w:rPr>
              <w:t>G- Journal of Environmental Science and Technology</w:t>
            </w:r>
            <w:r w:rsidRPr="0054268B">
              <w:rPr>
                <w:b/>
                <w:bCs/>
                <w:lang w:bidi="hi-IN"/>
              </w:rPr>
              <w:t xml:space="preserve"> </w:t>
            </w:r>
            <w:r w:rsidRPr="0054268B">
              <w:rPr>
                <w:lang w:bidi="hi-IN"/>
              </w:rPr>
              <w:t xml:space="preserve">(An International Peer Reviewed Research Journal). </w:t>
            </w:r>
            <w:r w:rsidRPr="0054268B">
              <w:t xml:space="preserve"> ISSN : 2322-0228. 4(6):108-112.</w:t>
            </w:r>
          </w:p>
        </w:tc>
      </w:tr>
      <w:tr w:rsidR="0054268B" w:rsidRPr="00377702" w:rsidTr="00567E5C">
        <w:trPr>
          <w:jc w:val="center"/>
        </w:trPr>
        <w:tc>
          <w:tcPr>
            <w:tcW w:w="9378" w:type="dxa"/>
            <w:gridSpan w:val="6"/>
            <w:vAlign w:val="center"/>
          </w:tcPr>
          <w:p w:rsidR="0054268B" w:rsidRPr="0054268B" w:rsidRDefault="0054268B" w:rsidP="0054268B">
            <w:pPr>
              <w:pStyle w:val="Default"/>
              <w:numPr>
                <w:ilvl w:val="0"/>
                <w:numId w:val="25"/>
              </w:numPr>
              <w:ind w:left="490" w:hanging="450"/>
              <w:jc w:val="both"/>
              <w:rPr>
                <w:b/>
                <w:color w:val="000000" w:themeColor="text1"/>
              </w:rPr>
            </w:pPr>
            <w:r w:rsidRPr="0054268B">
              <w:rPr>
                <w:b/>
                <w:bCs/>
                <w:lang w:bidi="hi-IN"/>
              </w:rPr>
              <w:t>Sudhir K. Upadhyay</w:t>
            </w:r>
            <w:r w:rsidRPr="0054268B">
              <w:rPr>
                <w:lang w:bidi="hi-IN"/>
              </w:rPr>
              <w:t xml:space="preserve">*, Garima Singh, Abhishek K. Srivastava, and Devendra P. Singh. </w:t>
            </w:r>
            <w:r w:rsidRPr="0054268B">
              <w:rPr>
                <w:b/>
                <w:bCs/>
                <w:lang w:bidi="hi-IN"/>
              </w:rPr>
              <w:t>(2017).</w:t>
            </w:r>
            <w:r w:rsidRPr="0054268B">
              <w:rPr>
                <w:lang w:bidi="hi-IN"/>
              </w:rPr>
              <w:t xml:space="preserve"> Bio-medical waste (BMW) generation and their effects on adjacent environment.</w:t>
            </w:r>
            <w:r w:rsidRPr="0054268B">
              <w:rPr>
                <w:i/>
                <w:iCs/>
                <w:lang w:bidi="hi-IN"/>
              </w:rPr>
              <w:t xml:space="preserve"> </w:t>
            </w:r>
            <w:r w:rsidRPr="0054268B">
              <w:rPr>
                <w:b/>
                <w:bCs/>
                <w:lang w:bidi="hi-IN"/>
              </w:rPr>
              <w:t>International</w:t>
            </w:r>
            <w:r w:rsidRPr="0054268B">
              <w:rPr>
                <w:i/>
                <w:iCs/>
                <w:lang w:bidi="hi-IN"/>
              </w:rPr>
              <w:t xml:space="preserve"> </w:t>
            </w:r>
            <w:r w:rsidRPr="0054268B">
              <w:rPr>
                <w:b/>
                <w:bCs/>
                <w:lang w:bidi="hi-IN"/>
              </w:rPr>
              <w:t>Research Journal of Environmental Sciences</w:t>
            </w:r>
            <w:r w:rsidRPr="0054268B">
              <w:rPr>
                <w:i/>
                <w:iCs/>
                <w:lang w:bidi="hi-IN"/>
              </w:rPr>
              <w:t>.</w:t>
            </w:r>
            <w:r w:rsidRPr="0054268B">
              <w:rPr>
                <w:lang w:bidi="hi-IN"/>
              </w:rPr>
              <w:t xml:space="preserve"> </w:t>
            </w:r>
            <w:r w:rsidRPr="0054268B">
              <w:rPr>
                <w:b/>
                <w:bCs/>
                <w:lang w:bidi="hi-IN"/>
              </w:rPr>
              <w:t>ISSN 2319–1414.</w:t>
            </w:r>
            <w:r w:rsidRPr="0054268B">
              <w:rPr>
                <w:lang w:bidi="hi-IN"/>
              </w:rPr>
              <w:t xml:space="preserve"> Vol. 6(7), 1-8.</w:t>
            </w:r>
          </w:p>
        </w:tc>
      </w:tr>
      <w:tr w:rsidR="0054268B" w:rsidRPr="00377702" w:rsidTr="00567E5C">
        <w:trPr>
          <w:trHeight w:val="1178"/>
          <w:jc w:val="center"/>
        </w:trPr>
        <w:tc>
          <w:tcPr>
            <w:tcW w:w="9378" w:type="dxa"/>
            <w:gridSpan w:val="6"/>
            <w:vAlign w:val="center"/>
          </w:tcPr>
          <w:p w:rsidR="0054268B" w:rsidRPr="0054268B" w:rsidRDefault="0054268B" w:rsidP="0054268B">
            <w:pPr>
              <w:pStyle w:val="ListParagraph"/>
              <w:numPr>
                <w:ilvl w:val="0"/>
                <w:numId w:val="25"/>
              </w:numPr>
              <w:autoSpaceDE w:val="0"/>
              <w:autoSpaceDN w:val="0"/>
              <w:adjustRightInd w:val="0"/>
              <w:spacing w:after="0"/>
              <w:ind w:left="490" w:hanging="450"/>
              <w:jc w:val="both"/>
              <w:rPr>
                <w:rFonts w:ascii="Times New Roman" w:hAnsi="Times New Roman"/>
                <w:b/>
                <w:color w:val="000000" w:themeColor="text1"/>
                <w:sz w:val="24"/>
                <w:szCs w:val="24"/>
              </w:rPr>
            </w:pPr>
            <w:r w:rsidRPr="0054268B">
              <w:rPr>
                <w:rFonts w:ascii="Times New Roman" w:hAnsi="Times New Roman"/>
                <w:b/>
                <w:color w:val="000000" w:themeColor="text1"/>
                <w:sz w:val="24"/>
                <w:szCs w:val="24"/>
              </w:rPr>
              <w:t>S. K. Upadhyay</w:t>
            </w:r>
            <w:r w:rsidRPr="0054268B">
              <w:rPr>
                <w:rFonts w:ascii="Times New Roman" w:hAnsi="Times New Roman"/>
                <w:color w:val="000000" w:themeColor="text1"/>
                <w:sz w:val="24"/>
                <w:szCs w:val="24"/>
              </w:rPr>
              <w:t xml:space="preserve"> and D. P. Singh. </w:t>
            </w:r>
            <w:r w:rsidRPr="0054268B">
              <w:rPr>
                <w:rFonts w:ascii="Times New Roman" w:hAnsi="Times New Roman"/>
                <w:b/>
                <w:color w:val="000000" w:themeColor="text1"/>
                <w:sz w:val="24"/>
                <w:szCs w:val="24"/>
              </w:rPr>
              <w:t>(2015)</w:t>
            </w:r>
            <w:r w:rsidRPr="0054268B">
              <w:rPr>
                <w:rFonts w:ascii="Times New Roman" w:hAnsi="Times New Roman"/>
                <w:color w:val="000000" w:themeColor="text1"/>
                <w:sz w:val="24"/>
                <w:szCs w:val="24"/>
              </w:rPr>
              <w:t xml:space="preserve">. Effect of salt-tolerant plant growth-promoting rhizobacteria on wheat plants and soil health in a saline environment. </w:t>
            </w:r>
            <w:r w:rsidRPr="0054268B">
              <w:rPr>
                <w:rFonts w:ascii="Times New Roman" w:hAnsi="Times New Roman"/>
                <w:b/>
                <w:color w:val="000000" w:themeColor="text1"/>
                <w:sz w:val="24"/>
                <w:szCs w:val="24"/>
              </w:rPr>
              <w:t>Plant Biology</w:t>
            </w:r>
            <w:r w:rsidRPr="0054268B">
              <w:rPr>
                <w:rFonts w:ascii="Times New Roman" w:hAnsi="Times New Roman"/>
                <w:color w:val="000000" w:themeColor="text1"/>
                <w:sz w:val="24"/>
                <w:szCs w:val="24"/>
              </w:rPr>
              <w:t xml:space="preserve">. </w:t>
            </w:r>
            <w:r w:rsidRPr="0054268B">
              <w:rPr>
                <w:rFonts w:ascii="Times New Roman" w:hAnsi="Times New Roman"/>
                <w:color w:val="000000" w:themeColor="text1"/>
                <w:sz w:val="24"/>
                <w:szCs w:val="24"/>
                <w:shd w:val="clear" w:color="auto" w:fill="FFFFFF"/>
              </w:rPr>
              <w:t xml:space="preserve">17(1):288-93. </w:t>
            </w:r>
            <w:r w:rsidRPr="0054268B">
              <w:rPr>
                <w:rFonts w:ascii="Times New Roman" w:hAnsi="Times New Roman"/>
                <w:b/>
                <w:color w:val="000000" w:themeColor="text1"/>
                <w:sz w:val="24"/>
                <w:szCs w:val="24"/>
              </w:rPr>
              <w:t xml:space="preserve">ISSN 1435-8603 Impact factor: </w:t>
            </w:r>
            <w:r w:rsidRPr="0054268B">
              <w:rPr>
                <w:rFonts w:ascii="Times New Roman" w:hAnsi="Times New Roman"/>
                <w:b/>
                <w:sz w:val="24"/>
                <w:szCs w:val="24"/>
              </w:rPr>
              <w:t>2.633</w:t>
            </w:r>
            <w:r>
              <w:rPr>
                <w:rFonts w:ascii="Times New Roman" w:hAnsi="Times New Roman"/>
                <w:b/>
                <w:sz w:val="24"/>
                <w:szCs w:val="24"/>
              </w:rPr>
              <w:t>.</w:t>
            </w:r>
          </w:p>
        </w:tc>
      </w:tr>
      <w:tr w:rsidR="0054268B" w:rsidRPr="00377702" w:rsidTr="00567E5C">
        <w:trPr>
          <w:jc w:val="center"/>
        </w:trPr>
        <w:tc>
          <w:tcPr>
            <w:tcW w:w="9378" w:type="dxa"/>
            <w:gridSpan w:val="6"/>
            <w:vAlign w:val="center"/>
          </w:tcPr>
          <w:p w:rsidR="0054268B" w:rsidRPr="0054268B" w:rsidRDefault="0054268B" w:rsidP="0054268B">
            <w:pPr>
              <w:pStyle w:val="ListParagraph"/>
              <w:widowControl w:val="0"/>
              <w:numPr>
                <w:ilvl w:val="0"/>
                <w:numId w:val="25"/>
              </w:numPr>
              <w:autoSpaceDE w:val="0"/>
              <w:autoSpaceDN w:val="0"/>
              <w:adjustRightInd w:val="0"/>
              <w:spacing w:after="0"/>
              <w:ind w:left="490" w:hanging="450"/>
              <w:jc w:val="both"/>
              <w:rPr>
                <w:rFonts w:ascii="Times New Roman" w:hAnsi="Times New Roman"/>
                <w:bCs/>
                <w:color w:val="000000" w:themeColor="text1"/>
                <w:sz w:val="24"/>
                <w:szCs w:val="24"/>
              </w:rPr>
            </w:pPr>
            <w:r w:rsidRPr="0054268B">
              <w:rPr>
                <w:rFonts w:ascii="Times New Roman" w:hAnsi="Times New Roman"/>
                <w:bCs/>
                <w:color w:val="000000" w:themeColor="text1"/>
                <w:sz w:val="24"/>
                <w:szCs w:val="24"/>
              </w:rPr>
              <w:t xml:space="preserve">G. Singh, </w:t>
            </w:r>
            <w:r w:rsidRPr="0054268B">
              <w:rPr>
                <w:rFonts w:ascii="Times New Roman" w:hAnsi="Times New Roman"/>
                <w:b/>
                <w:bCs/>
                <w:color w:val="000000" w:themeColor="text1"/>
                <w:sz w:val="24"/>
                <w:szCs w:val="24"/>
              </w:rPr>
              <w:t>S. K. Upadhyay</w:t>
            </w:r>
            <w:r w:rsidRPr="0054268B">
              <w:rPr>
                <w:rFonts w:ascii="Times New Roman" w:hAnsi="Times New Roman"/>
                <w:bCs/>
                <w:color w:val="000000" w:themeColor="text1"/>
                <w:sz w:val="24"/>
                <w:szCs w:val="24"/>
              </w:rPr>
              <w:t xml:space="preserve"> and M. P. Singh </w:t>
            </w:r>
            <w:r w:rsidRPr="0054268B">
              <w:rPr>
                <w:rFonts w:ascii="Times New Roman" w:hAnsi="Times New Roman"/>
                <w:b/>
                <w:bCs/>
                <w:color w:val="000000" w:themeColor="text1"/>
                <w:sz w:val="24"/>
                <w:szCs w:val="24"/>
              </w:rPr>
              <w:t>(2015)</w:t>
            </w:r>
            <w:r w:rsidRPr="0054268B">
              <w:rPr>
                <w:rFonts w:ascii="Times New Roman" w:hAnsi="Times New Roman"/>
                <w:bCs/>
                <w:color w:val="000000" w:themeColor="text1"/>
                <w:sz w:val="24"/>
                <w:szCs w:val="24"/>
              </w:rPr>
              <w:t xml:space="preserve"> Dye-decolorization by native bacterial isolates, isolated from sludge of carpet industries Bhadohi- India</w:t>
            </w:r>
            <w:r>
              <w:rPr>
                <w:rFonts w:ascii="Times New Roman" w:hAnsi="Times New Roman"/>
                <w:bCs/>
                <w:color w:val="000000" w:themeColor="text1"/>
                <w:sz w:val="24"/>
                <w:szCs w:val="24"/>
              </w:rPr>
              <w:t>.</w:t>
            </w:r>
            <w:r w:rsidRPr="0054268B">
              <w:rPr>
                <w:rFonts w:ascii="Times New Roman" w:hAnsi="Times New Roman"/>
                <w:bCs/>
                <w:color w:val="000000" w:themeColor="text1"/>
                <w:sz w:val="24"/>
                <w:szCs w:val="24"/>
              </w:rPr>
              <w:t xml:space="preserve"> </w:t>
            </w:r>
            <w:r w:rsidRPr="0054268B">
              <w:rPr>
                <w:rFonts w:ascii="Times New Roman" w:hAnsi="Times New Roman"/>
                <w:color w:val="000000" w:themeColor="text1"/>
                <w:sz w:val="24"/>
                <w:szCs w:val="24"/>
              </w:rPr>
              <w:t xml:space="preserve"> G- Journal of Environmental Science and Technology 2(6): 81-85 </w:t>
            </w:r>
            <w:r w:rsidRPr="0054268B">
              <w:rPr>
                <w:rFonts w:ascii="Times New Roman" w:hAnsi="Times New Roman"/>
                <w:b/>
                <w:color w:val="000000" w:themeColor="text1"/>
                <w:sz w:val="24"/>
                <w:szCs w:val="24"/>
              </w:rPr>
              <w:t>ISSN (Online): 2322-0228 (Print): 2322-021X Impact factor:</w:t>
            </w:r>
            <w:r w:rsidRPr="0054268B">
              <w:rPr>
                <w:rFonts w:ascii="Times New Roman" w:hAnsi="Times New Roman"/>
                <w:b/>
                <w:sz w:val="24"/>
                <w:szCs w:val="24"/>
              </w:rPr>
              <w:t>0.321</w:t>
            </w:r>
            <w:r>
              <w:rPr>
                <w:rFonts w:ascii="Times New Roman" w:hAnsi="Times New Roman"/>
                <w:b/>
                <w:sz w:val="24"/>
                <w:szCs w:val="24"/>
              </w:rPr>
              <w:t>.</w:t>
            </w:r>
          </w:p>
        </w:tc>
      </w:tr>
      <w:tr w:rsidR="0054268B" w:rsidRPr="00377702" w:rsidTr="00567E5C">
        <w:trPr>
          <w:jc w:val="center"/>
        </w:trPr>
        <w:tc>
          <w:tcPr>
            <w:tcW w:w="9378" w:type="dxa"/>
            <w:gridSpan w:val="6"/>
            <w:vAlign w:val="center"/>
          </w:tcPr>
          <w:p w:rsidR="0054268B" w:rsidRPr="0054268B" w:rsidRDefault="0054268B" w:rsidP="0054268B">
            <w:pPr>
              <w:pStyle w:val="ListParagraph"/>
              <w:widowControl w:val="0"/>
              <w:numPr>
                <w:ilvl w:val="0"/>
                <w:numId w:val="25"/>
              </w:numPr>
              <w:autoSpaceDE w:val="0"/>
              <w:autoSpaceDN w:val="0"/>
              <w:adjustRightInd w:val="0"/>
              <w:spacing w:after="0"/>
              <w:ind w:left="490" w:hanging="450"/>
              <w:jc w:val="both"/>
              <w:rPr>
                <w:rFonts w:ascii="Times New Roman" w:hAnsi="Times New Roman"/>
                <w:b/>
                <w:bCs/>
                <w:color w:val="000000" w:themeColor="text1"/>
                <w:sz w:val="24"/>
                <w:szCs w:val="24"/>
              </w:rPr>
            </w:pPr>
            <w:r w:rsidRPr="0054268B">
              <w:rPr>
                <w:rFonts w:ascii="Times New Roman" w:hAnsi="Times New Roman"/>
                <w:color w:val="000000" w:themeColor="text1"/>
                <w:sz w:val="24"/>
                <w:szCs w:val="24"/>
              </w:rPr>
              <w:t xml:space="preserve">Shruti Mishra, </w:t>
            </w:r>
            <w:r w:rsidRPr="0054268B">
              <w:rPr>
                <w:rFonts w:ascii="Times New Roman" w:hAnsi="Times New Roman"/>
                <w:b/>
                <w:color w:val="000000" w:themeColor="text1"/>
                <w:sz w:val="24"/>
                <w:szCs w:val="24"/>
              </w:rPr>
              <w:t>Sudhir K. Upadhyay</w:t>
            </w:r>
            <w:r w:rsidRPr="0054268B">
              <w:rPr>
                <w:rFonts w:ascii="Times New Roman" w:hAnsi="Times New Roman"/>
                <w:color w:val="000000" w:themeColor="text1"/>
                <w:sz w:val="24"/>
                <w:szCs w:val="24"/>
              </w:rPr>
              <w:t xml:space="preserve">, Singh T.B </w:t>
            </w:r>
            <w:r w:rsidRPr="0054268B">
              <w:rPr>
                <w:rFonts w:ascii="Times New Roman" w:hAnsi="Times New Roman"/>
                <w:b/>
                <w:color w:val="000000" w:themeColor="text1"/>
                <w:sz w:val="24"/>
                <w:szCs w:val="24"/>
              </w:rPr>
              <w:t>(2014)</w:t>
            </w:r>
            <w:r w:rsidRPr="0054268B">
              <w:rPr>
                <w:rFonts w:ascii="Times New Roman" w:hAnsi="Times New Roman"/>
                <w:color w:val="000000" w:themeColor="text1"/>
                <w:sz w:val="24"/>
                <w:szCs w:val="24"/>
              </w:rPr>
              <w:t xml:space="preserve"> </w:t>
            </w:r>
            <w:r w:rsidRPr="0054268B">
              <w:rPr>
                <w:rFonts w:ascii="Times New Roman" w:hAnsi="Times New Roman"/>
                <w:bCs/>
                <w:color w:val="000000" w:themeColor="text1"/>
                <w:sz w:val="24"/>
                <w:szCs w:val="24"/>
              </w:rPr>
              <w:t>Heavy metal recovery by native macrophytes from Subarnarekha river- India. International journal of Environmental sciences 5 (3) 634-643.</w:t>
            </w:r>
            <w:r w:rsidRPr="0054268B">
              <w:rPr>
                <w:rFonts w:ascii="Times New Roman" w:hAnsi="Times New Roman"/>
                <w:b/>
                <w:bCs/>
                <w:color w:val="000000" w:themeColor="text1"/>
                <w:sz w:val="24"/>
                <w:szCs w:val="24"/>
              </w:rPr>
              <w:t xml:space="preserve"> ISSN 0976 – 4402.</w:t>
            </w:r>
          </w:p>
        </w:tc>
      </w:tr>
      <w:tr w:rsidR="0054268B" w:rsidRPr="00377702" w:rsidTr="00567E5C">
        <w:trPr>
          <w:jc w:val="center"/>
        </w:trPr>
        <w:tc>
          <w:tcPr>
            <w:tcW w:w="9378" w:type="dxa"/>
            <w:gridSpan w:val="6"/>
            <w:vAlign w:val="center"/>
          </w:tcPr>
          <w:p w:rsidR="0054268B" w:rsidRPr="0054268B" w:rsidRDefault="0054268B" w:rsidP="0054268B">
            <w:pPr>
              <w:pStyle w:val="ListParagraph"/>
              <w:numPr>
                <w:ilvl w:val="0"/>
                <w:numId w:val="25"/>
              </w:numPr>
              <w:autoSpaceDE w:val="0"/>
              <w:autoSpaceDN w:val="0"/>
              <w:adjustRightInd w:val="0"/>
              <w:spacing w:after="0"/>
              <w:ind w:left="490" w:hanging="450"/>
              <w:jc w:val="both"/>
              <w:rPr>
                <w:rFonts w:ascii="Times New Roman" w:hAnsi="Times New Roman"/>
                <w:bCs/>
                <w:color w:val="000000" w:themeColor="text1"/>
                <w:sz w:val="24"/>
                <w:szCs w:val="24"/>
              </w:rPr>
            </w:pPr>
            <w:r w:rsidRPr="0054268B">
              <w:rPr>
                <w:rFonts w:ascii="Times New Roman" w:hAnsi="Times New Roman"/>
                <w:color w:val="000000" w:themeColor="text1"/>
                <w:sz w:val="24"/>
                <w:szCs w:val="24"/>
              </w:rPr>
              <w:t xml:space="preserve">Shyni Paul, </w:t>
            </w:r>
            <w:r w:rsidRPr="0054268B">
              <w:rPr>
                <w:rFonts w:ascii="Times New Roman" w:hAnsi="Times New Roman"/>
                <w:b/>
                <w:color w:val="000000" w:themeColor="text1"/>
                <w:sz w:val="24"/>
                <w:szCs w:val="24"/>
              </w:rPr>
              <w:t>Sudhir K. Upadhyay</w:t>
            </w:r>
            <w:r w:rsidRPr="0054268B">
              <w:rPr>
                <w:rFonts w:ascii="Times New Roman" w:hAnsi="Times New Roman"/>
                <w:color w:val="000000" w:themeColor="text1"/>
                <w:sz w:val="24"/>
                <w:szCs w:val="24"/>
              </w:rPr>
              <w:t xml:space="preserve">, Eugenia Paul Lal </w:t>
            </w:r>
            <w:r w:rsidRPr="0054268B">
              <w:rPr>
                <w:rFonts w:ascii="Times New Roman" w:hAnsi="Times New Roman"/>
                <w:b/>
                <w:color w:val="000000" w:themeColor="text1"/>
                <w:sz w:val="24"/>
                <w:szCs w:val="24"/>
              </w:rPr>
              <w:t>(2014)</w:t>
            </w:r>
            <w:r w:rsidRPr="0054268B">
              <w:rPr>
                <w:rFonts w:ascii="Times New Roman" w:hAnsi="Times New Roman"/>
                <w:color w:val="000000" w:themeColor="text1"/>
                <w:sz w:val="24"/>
                <w:szCs w:val="24"/>
              </w:rPr>
              <w:t xml:space="preserve">. </w:t>
            </w:r>
            <w:r w:rsidRPr="0054268B">
              <w:rPr>
                <w:rFonts w:ascii="Times New Roman" w:hAnsi="Times New Roman"/>
                <w:bCs/>
                <w:color w:val="000000" w:themeColor="text1"/>
                <w:sz w:val="24"/>
                <w:szCs w:val="24"/>
              </w:rPr>
              <w:t>Accumulation of Arsenic in Radish (</w:t>
            </w:r>
            <w:r w:rsidRPr="0054268B">
              <w:rPr>
                <w:rFonts w:ascii="Times New Roman" w:hAnsi="Times New Roman"/>
                <w:bCs/>
                <w:i/>
                <w:color w:val="000000" w:themeColor="text1"/>
                <w:sz w:val="24"/>
                <w:szCs w:val="24"/>
              </w:rPr>
              <w:t>R</w:t>
            </w:r>
            <w:r w:rsidRPr="0054268B">
              <w:rPr>
                <w:rFonts w:ascii="Times New Roman" w:hAnsi="Times New Roman"/>
                <w:bCs/>
                <w:i/>
                <w:iCs/>
                <w:color w:val="000000" w:themeColor="text1"/>
                <w:sz w:val="24"/>
                <w:szCs w:val="24"/>
              </w:rPr>
              <w:t>aphanussativus</w:t>
            </w:r>
            <w:r w:rsidRPr="0054268B">
              <w:rPr>
                <w:rFonts w:ascii="Times New Roman" w:hAnsi="Times New Roman"/>
                <w:bCs/>
                <w:color w:val="000000" w:themeColor="text1"/>
                <w:sz w:val="24"/>
                <w:szCs w:val="24"/>
              </w:rPr>
              <w:t xml:space="preserve">l.), and their effects on growth and antioxidant activities. </w:t>
            </w:r>
            <w:r w:rsidRPr="0054268B">
              <w:rPr>
                <w:rFonts w:ascii="Times New Roman" w:hAnsi="Times New Roman"/>
                <w:i/>
                <w:iCs/>
                <w:color w:val="000000" w:themeColor="text1"/>
                <w:sz w:val="24"/>
                <w:szCs w:val="24"/>
              </w:rPr>
              <w:t xml:space="preserve">, </w:t>
            </w:r>
            <w:r w:rsidRPr="0054268B">
              <w:rPr>
                <w:rFonts w:ascii="Times New Roman" w:hAnsi="Times New Roman"/>
                <w:b/>
                <w:iCs/>
                <w:color w:val="000000" w:themeColor="text1"/>
                <w:sz w:val="24"/>
                <w:szCs w:val="24"/>
              </w:rPr>
              <w:t xml:space="preserve">International J. of Pharmaceutical Sci. Res; </w:t>
            </w:r>
            <w:r w:rsidRPr="0054268B">
              <w:rPr>
                <w:rFonts w:ascii="Times New Roman" w:hAnsi="Times New Roman"/>
                <w:iCs/>
                <w:color w:val="000000" w:themeColor="text1"/>
                <w:sz w:val="24"/>
                <w:szCs w:val="24"/>
              </w:rPr>
              <w:t xml:space="preserve">Vol. 5(8): 3536-3543. </w:t>
            </w:r>
            <w:r w:rsidRPr="0054268B">
              <w:rPr>
                <w:rFonts w:ascii="Times New Roman" w:hAnsi="Times New Roman"/>
                <w:b/>
                <w:bCs/>
                <w:color w:val="000000" w:themeColor="text1"/>
                <w:sz w:val="24"/>
                <w:szCs w:val="24"/>
              </w:rPr>
              <w:t>DOI:</w:t>
            </w:r>
            <w:r w:rsidRPr="0054268B">
              <w:rPr>
                <w:rFonts w:ascii="Times New Roman" w:hAnsi="Times New Roman"/>
                <w:b/>
                <w:color w:val="000000" w:themeColor="text1"/>
                <w:sz w:val="24"/>
                <w:szCs w:val="24"/>
              </w:rPr>
              <w:t>10.13040/IJPSR.0975-8232.5(8).3536-43 Impact factor:</w:t>
            </w:r>
            <w:r w:rsidRPr="0054268B">
              <w:rPr>
                <w:rFonts w:ascii="Times New Roman" w:hAnsi="Times New Roman"/>
                <w:b/>
                <w:sz w:val="24"/>
                <w:szCs w:val="24"/>
              </w:rPr>
              <w:t xml:space="preserve"> 2.61.</w:t>
            </w:r>
          </w:p>
        </w:tc>
      </w:tr>
      <w:tr w:rsidR="0054268B" w:rsidRPr="00377702" w:rsidTr="00567E5C">
        <w:trPr>
          <w:jc w:val="center"/>
        </w:trPr>
        <w:tc>
          <w:tcPr>
            <w:tcW w:w="9378" w:type="dxa"/>
            <w:gridSpan w:val="6"/>
            <w:vAlign w:val="center"/>
          </w:tcPr>
          <w:p w:rsidR="0054268B" w:rsidRPr="0054268B" w:rsidRDefault="0054268B" w:rsidP="0054268B">
            <w:pPr>
              <w:pStyle w:val="ListParagraph"/>
              <w:widowControl w:val="0"/>
              <w:numPr>
                <w:ilvl w:val="0"/>
                <w:numId w:val="25"/>
              </w:numPr>
              <w:autoSpaceDE w:val="0"/>
              <w:autoSpaceDN w:val="0"/>
              <w:adjustRightInd w:val="0"/>
              <w:spacing w:after="0"/>
              <w:ind w:left="490" w:hanging="450"/>
              <w:jc w:val="both"/>
              <w:rPr>
                <w:rFonts w:ascii="Times New Roman" w:hAnsi="Times New Roman"/>
                <w:b/>
                <w:sz w:val="24"/>
                <w:szCs w:val="24"/>
              </w:rPr>
            </w:pPr>
            <w:r w:rsidRPr="0054268B">
              <w:rPr>
                <w:rFonts w:ascii="Times New Roman" w:hAnsi="Times New Roman"/>
                <w:bCs/>
                <w:color w:val="000000" w:themeColor="text1"/>
                <w:sz w:val="24"/>
                <w:szCs w:val="24"/>
              </w:rPr>
              <w:lastRenderedPageBreak/>
              <w:t xml:space="preserve">Shyni  Paul , </w:t>
            </w:r>
            <w:r w:rsidRPr="0054268B">
              <w:rPr>
                <w:rFonts w:ascii="Times New Roman" w:hAnsi="Times New Roman"/>
                <w:b/>
                <w:bCs/>
                <w:color w:val="000000" w:themeColor="text1"/>
                <w:sz w:val="24"/>
                <w:szCs w:val="24"/>
              </w:rPr>
              <w:t>Sudhir K. Upadhyay</w:t>
            </w:r>
            <w:r w:rsidRPr="0054268B">
              <w:rPr>
                <w:rFonts w:ascii="Times New Roman" w:hAnsi="Times New Roman"/>
                <w:bCs/>
                <w:color w:val="000000" w:themeColor="text1"/>
                <w:sz w:val="24"/>
                <w:szCs w:val="24"/>
              </w:rPr>
              <w:t xml:space="preserve"> and Eugenia Paul Lal. </w:t>
            </w:r>
            <w:r w:rsidRPr="0054268B">
              <w:rPr>
                <w:rFonts w:ascii="Times New Roman" w:hAnsi="Times New Roman"/>
                <w:b/>
                <w:bCs/>
                <w:color w:val="000000" w:themeColor="text1"/>
                <w:sz w:val="24"/>
                <w:szCs w:val="24"/>
              </w:rPr>
              <w:t>(2014)</w:t>
            </w:r>
            <w:r w:rsidRPr="0054268B">
              <w:rPr>
                <w:rFonts w:ascii="Times New Roman" w:hAnsi="Times New Roman"/>
                <w:bCs/>
                <w:color w:val="000000" w:themeColor="text1"/>
                <w:sz w:val="24"/>
                <w:szCs w:val="24"/>
              </w:rPr>
              <w:t>. Free radical scavenging activities, growth and metal uptake in Carrot (</w:t>
            </w:r>
            <w:r w:rsidRPr="0054268B">
              <w:rPr>
                <w:rFonts w:ascii="Times New Roman" w:hAnsi="Times New Roman"/>
                <w:bCs/>
                <w:i/>
                <w:color w:val="000000" w:themeColor="text1"/>
                <w:sz w:val="24"/>
                <w:szCs w:val="24"/>
              </w:rPr>
              <w:t>D</w:t>
            </w:r>
            <w:r w:rsidRPr="0054268B">
              <w:rPr>
                <w:rFonts w:ascii="Times New Roman" w:hAnsi="Times New Roman"/>
                <w:bCs/>
                <w:i/>
                <w:iCs/>
                <w:color w:val="000000" w:themeColor="text1"/>
                <w:sz w:val="24"/>
                <w:szCs w:val="24"/>
              </w:rPr>
              <w:t>aucuscarota</w:t>
            </w:r>
            <w:r w:rsidRPr="0054268B">
              <w:rPr>
                <w:rFonts w:ascii="Times New Roman" w:hAnsi="Times New Roman"/>
                <w:bCs/>
                <w:color w:val="000000" w:themeColor="text1"/>
                <w:sz w:val="24"/>
                <w:szCs w:val="24"/>
              </w:rPr>
              <w:t xml:space="preserve">l.) plant under higher concentration of Arsenic.  </w:t>
            </w:r>
            <w:r w:rsidRPr="0054268B">
              <w:rPr>
                <w:rFonts w:ascii="Times New Roman" w:hAnsi="Times New Roman"/>
                <w:b/>
                <w:bCs/>
                <w:color w:val="000000" w:themeColor="text1"/>
                <w:sz w:val="24"/>
                <w:szCs w:val="24"/>
              </w:rPr>
              <w:t>Indian J. L. Sci.</w:t>
            </w:r>
            <w:r w:rsidRPr="0054268B">
              <w:rPr>
                <w:rFonts w:ascii="Times New Roman" w:hAnsi="Times New Roman"/>
                <w:bCs/>
                <w:color w:val="000000" w:themeColor="text1"/>
                <w:sz w:val="24"/>
                <w:szCs w:val="24"/>
              </w:rPr>
              <w:t xml:space="preserve"> 3(2): 47-56.</w:t>
            </w:r>
            <w:r w:rsidRPr="0054268B">
              <w:rPr>
                <w:rFonts w:ascii="Times New Roman" w:hAnsi="Times New Roman"/>
                <w:b/>
                <w:bCs/>
                <w:color w:val="000000" w:themeColor="text1"/>
                <w:sz w:val="24"/>
                <w:szCs w:val="24"/>
              </w:rPr>
              <w:t>ISSN: 2277-1743.</w:t>
            </w:r>
            <w:r w:rsidRPr="0054268B">
              <w:rPr>
                <w:rFonts w:ascii="Times New Roman" w:hAnsi="Times New Roman"/>
                <w:b/>
                <w:color w:val="000000" w:themeColor="text1"/>
                <w:sz w:val="24"/>
                <w:szCs w:val="24"/>
              </w:rPr>
              <w:t xml:space="preserve"> Impact factor:</w:t>
            </w:r>
            <w:r w:rsidRPr="0054268B">
              <w:rPr>
                <w:rFonts w:ascii="Times New Roman" w:hAnsi="Times New Roman"/>
                <w:b/>
                <w:sz w:val="24"/>
                <w:szCs w:val="24"/>
              </w:rPr>
              <w:t>1.653.</w:t>
            </w:r>
          </w:p>
        </w:tc>
      </w:tr>
      <w:tr w:rsidR="0054268B" w:rsidRPr="00377702" w:rsidTr="00567E5C">
        <w:trPr>
          <w:jc w:val="center"/>
        </w:trPr>
        <w:tc>
          <w:tcPr>
            <w:tcW w:w="9378" w:type="dxa"/>
            <w:gridSpan w:val="6"/>
            <w:vAlign w:val="center"/>
          </w:tcPr>
          <w:p w:rsidR="0054268B" w:rsidRPr="0054268B" w:rsidRDefault="0054268B" w:rsidP="0054268B">
            <w:pPr>
              <w:pStyle w:val="ListParagraph"/>
              <w:widowControl w:val="0"/>
              <w:numPr>
                <w:ilvl w:val="0"/>
                <w:numId w:val="25"/>
              </w:numPr>
              <w:autoSpaceDE w:val="0"/>
              <w:autoSpaceDN w:val="0"/>
              <w:adjustRightInd w:val="0"/>
              <w:spacing w:after="0"/>
              <w:ind w:left="490" w:hanging="450"/>
              <w:jc w:val="both"/>
              <w:rPr>
                <w:rFonts w:ascii="Times New Roman" w:hAnsi="Times New Roman"/>
                <w:bCs/>
                <w:color w:val="000000" w:themeColor="text1"/>
                <w:sz w:val="24"/>
                <w:szCs w:val="24"/>
              </w:rPr>
            </w:pPr>
            <w:r w:rsidRPr="0054268B">
              <w:rPr>
                <w:rFonts w:ascii="Times New Roman" w:hAnsi="Times New Roman"/>
                <w:bCs/>
                <w:color w:val="000000" w:themeColor="text1"/>
                <w:sz w:val="24"/>
                <w:szCs w:val="24"/>
              </w:rPr>
              <w:t xml:space="preserve">Sanjeev K Maurya and </w:t>
            </w:r>
            <w:r w:rsidRPr="0054268B">
              <w:rPr>
                <w:rFonts w:ascii="Times New Roman" w:hAnsi="Times New Roman"/>
                <w:b/>
                <w:bCs/>
                <w:color w:val="000000" w:themeColor="text1"/>
                <w:sz w:val="24"/>
                <w:szCs w:val="24"/>
              </w:rPr>
              <w:t>Sudhir K. Upadhyay</w:t>
            </w:r>
            <w:r w:rsidRPr="0054268B">
              <w:rPr>
                <w:rFonts w:ascii="Times New Roman" w:hAnsi="Times New Roman"/>
                <w:color w:val="000000" w:themeColor="text1"/>
                <w:sz w:val="24"/>
                <w:szCs w:val="24"/>
              </w:rPr>
              <w:t xml:space="preserve"> </w:t>
            </w:r>
            <w:r w:rsidRPr="0054268B">
              <w:rPr>
                <w:rFonts w:ascii="Times New Roman" w:hAnsi="Times New Roman"/>
                <w:b/>
                <w:color w:val="000000" w:themeColor="text1"/>
                <w:sz w:val="24"/>
                <w:szCs w:val="24"/>
              </w:rPr>
              <w:t>(2014).</w:t>
            </w:r>
            <w:r w:rsidRPr="0054268B">
              <w:rPr>
                <w:rFonts w:ascii="Times New Roman" w:hAnsi="Times New Roman"/>
                <w:color w:val="000000" w:themeColor="text1"/>
                <w:sz w:val="24"/>
                <w:szCs w:val="24"/>
              </w:rPr>
              <w:t xml:space="preserve">  </w:t>
            </w:r>
            <w:r w:rsidRPr="0054268B">
              <w:rPr>
                <w:rFonts w:ascii="Times New Roman" w:hAnsi="Times New Roman"/>
                <w:bCs/>
                <w:color w:val="000000" w:themeColor="text1"/>
                <w:sz w:val="24"/>
                <w:szCs w:val="24"/>
              </w:rPr>
              <w:t xml:space="preserve">Mobile Tower Exposure affects on memory and Motor Co-ordination on Mice. </w:t>
            </w:r>
            <w:r w:rsidRPr="0054268B">
              <w:rPr>
                <w:rFonts w:ascii="Times New Roman" w:hAnsi="Times New Roman"/>
                <w:b/>
                <w:color w:val="000000" w:themeColor="text1"/>
                <w:sz w:val="24"/>
                <w:szCs w:val="24"/>
              </w:rPr>
              <w:t xml:space="preserve"> G- Journal of Env. Sci. Technol.</w:t>
            </w:r>
            <w:r w:rsidRPr="0054268B">
              <w:rPr>
                <w:rFonts w:ascii="Times New Roman" w:hAnsi="Times New Roman"/>
                <w:color w:val="000000" w:themeColor="text1"/>
                <w:sz w:val="24"/>
                <w:szCs w:val="24"/>
              </w:rPr>
              <w:t xml:space="preserve"> 1(5): 103-107.</w:t>
            </w:r>
            <w:r w:rsidRPr="0054268B">
              <w:rPr>
                <w:rFonts w:ascii="Times New Roman" w:hAnsi="Times New Roman"/>
                <w:b/>
                <w:color w:val="000000" w:themeColor="text1"/>
                <w:sz w:val="24"/>
                <w:szCs w:val="24"/>
              </w:rPr>
              <w:t>ISSN (Online): 2322-0228 (Print): 2322-021X Impact factor:</w:t>
            </w:r>
            <w:r w:rsidRPr="0054268B">
              <w:rPr>
                <w:rFonts w:ascii="Times New Roman" w:hAnsi="Times New Roman"/>
                <w:b/>
                <w:sz w:val="24"/>
                <w:szCs w:val="24"/>
              </w:rPr>
              <w:t>0.321.</w:t>
            </w:r>
          </w:p>
        </w:tc>
      </w:tr>
      <w:tr w:rsidR="0054268B" w:rsidRPr="00377702" w:rsidTr="00567E5C">
        <w:trPr>
          <w:jc w:val="center"/>
        </w:trPr>
        <w:tc>
          <w:tcPr>
            <w:tcW w:w="9378" w:type="dxa"/>
            <w:gridSpan w:val="6"/>
            <w:vAlign w:val="center"/>
          </w:tcPr>
          <w:p w:rsidR="0054268B" w:rsidRPr="0054268B" w:rsidRDefault="0054268B" w:rsidP="0054268B">
            <w:pPr>
              <w:pStyle w:val="ListParagraph"/>
              <w:widowControl w:val="0"/>
              <w:numPr>
                <w:ilvl w:val="0"/>
                <w:numId w:val="25"/>
              </w:numPr>
              <w:autoSpaceDE w:val="0"/>
              <w:autoSpaceDN w:val="0"/>
              <w:adjustRightInd w:val="0"/>
              <w:spacing w:after="0"/>
              <w:ind w:left="490" w:hanging="450"/>
              <w:jc w:val="both"/>
              <w:rPr>
                <w:rFonts w:ascii="Times New Roman" w:hAnsi="Times New Roman"/>
                <w:bCs/>
                <w:color w:val="000000" w:themeColor="text1"/>
                <w:sz w:val="24"/>
                <w:szCs w:val="24"/>
              </w:rPr>
            </w:pPr>
            <w:r w:rsidRPr="0054268B">
              <w:rPr>
                <w:rFonts w:ascii="Times New Roman" w:hAnsi="Times New Roman"/>
                <w:bCs/>
                <w:color w:val="000000" w:themeColor="text1"/>
                <w:sz w:val="24"/>
                <w:szCs w:val="24"/>
              </w:rPr>
              <w:t>G. K. Dwivedi ,</w:t>
            </w:r>
            <w:r w:rsidRPr="0054268B">
              <w:rPr>
                <w:rFonts w:ascii="Times New Roman" w:hAnsi="Times New Roman"/>
                <w:b/>
                <w:bCs/>
                <w:color w:val="000000" w:themeColor="text1"/>
                <w:sz w:val="24"/>
                <w:szCs w:val="24"/>
              </w:rPr>
              <w:t>S.K.Upadhyay</w:t>
            </w:r>
            <w:r w:rsidRPr="0054268B">
              <w:rPr>
                <w:rFonts w:ascii="Times New Roman" w:hAnsi="Times New Roman"/>
                <w:bCs/>
                <w:color w:val="000000" w:themeColor="text1"/>
                <w:sz w:val="24"/>
                <w:szCs w:val="24"/>
              </w:rPr>
              <w:t xml:space="preserve"> , A. K. Mishra and Arvind Kumar Singh </w:t>
            </w:r>
            <w:r w:rsidRPr="0054268B">
              <w:rPr>
                <w:rFonts w:ascii="Times New Roman" w:hAnsi="Times New Roman"/>
                <w:b/>
                <w:bCs/>
                <w:color w:val="000000" w:themeColor="text1"/>
                <w:sz w:val="24"/>
                <w:szCs w:val="24"/>
              </w:rPr>
              <w:t>(2014)</w:t>
            </w:r>
            <w:r w:rsidRPr="0054268B">
              <w:rPr>
                <w:rFonts w:ascii="Times New Roman" w:hAnsi="Times New Roman"/>
                <w:bCs/>
                <w:color w:val="000000" w:themeColor="text1"/>
                <w:sz w:val="24"/>
                <w:szCs w:val="24"/>
              </w:rPr>
              <w:t>. Hyper accumulation of cadmium in S</w:t>
            </w:r>
            <w:r w:rsidRPr="0054268B">
              <w:rPr>
                <w:rFonts w:ascii="Times New Roman" w:hAnsi="Times New Roman"/>
                <w:bCs/>
                <w:i/>
                <w:iCs/>
                <w:color w:val="000000" w:themeColor="text1"/>
                <w:sz w:val="24"/>
                <w:szCs w:val="24"/>
              </w:rPr>
              <w:t>olanumnigrum</w:t>
            </w:r>
            <w:r w:rsidRPr="0054268B">
              <w:rPr>
                <w:rFonts w:ascii="Times New Roman" w:hAnsi="Times New Roman"/>
                <w:bCs/>
                <w:color w:val="000000" w:themeColor="text1"/>
                <w:sz w:val="24"/>
                <w:szCs w:val="24"/>
              </w:rPr>
              <w:t xml:space="preserve">L. and their effects on phyto-chemicals and antioxidant enzymatic activities. </w:t>
            </w:r>
            <w:r w:rsidRPr="0054268B">
              <w:rPr>
                <w:rFonts w:ascii="Times New Roman" w:hAnsi="Times New Roman"/>
                <w:b/>
                <w:iCs/>
                <w:color w:val="000000" w:themeColor="text1"/>
                <w:sz w:val="24"/>
                <w:szCs w:val="24"/>
              </w:rPr>
              <w:t>International J. of Pharmaceutical Sci. Res.</w:t>
            </w:r>
            <w:r w:rsidRPr="0054268B">
              <w:rPr>
                <w:rFonts w:ascii="Times New Roman" w:hAnsi="Times New Roman"/>
                <w:iCs/>
                <w:color w:val="000000" w:themeColor="text1"/>
                <w:sz w:val="24"/>
                <w:szCs w:val="24"/>
              </w:rPr>
              <w:t>Vol. 5(4): 1424-1430.</w:t>
            </w:r>
            <w:r w:rsidRPr="0054268B">
              <w:rPr>
                <w:rFonts w:ascii="Times New Roman" w:hAnsi="Times New Roman"/>
                <w:b/>
                <w:bCs/>
                <w:color w:val="000000" w:themeColor="text1"/>
                <w:sz w:val="24"/>
                <w:szCs w:val="24"/>
              </w:rPr>
              <w:t>DOI:</w:t>
            </w:r>
            <w:r w:rsidRPr="0054268B">
              <w:rPr>
                <w:rFonts w:ascii="Times New Roman" w:hAnsi="Times New Roman"/>
                <w:b/>
                <w:color w:val="000000" w:themeColor="text1"/>
                <w:sz w:val="24"/>
                <w:szCs w:val="24"/>
              </w:rPr>
              <w:t>10.13040/IJPSR.0975-8232.5(8).3536-43. Impact factor:</w:t>
            </w:r>
            <w:r w:rsidRPr="0054268B">
              <w:rPr>
                <w:rFonts w:ascii="Times New Roman" w:hAnsi="Times New Roman"/>
                <w:b/>
                <w:sz w:val="24"/>
                <w:szCs w:val="24"/>
              </w:rPr>
              <w:t>2.61.</w:t>
            </w:r>
          </w:p>
        </w:tc>
      </w:tr>
      <w:tr w:rsidR="0054268B" w:rsidRPr="00377702" w:rsidTr="00567E5C">
        <w:trPr>
          <w:jc w:val="center"/>
        </w:trPr>
        <w:tc>
          <w:tcPr>
            <w:tcW w:w="9378" w:type="dxa"/>
            <w:gridSpan w:val="6"/>
            <w:vAlign w:val="center"/>
          </w:tcPr>
          <w:p w:rsidR="0054268B" w:rsidRPr="0054268B" w:rsidRDefault="0054268B" w:rsidP="0054268B">
            <w:pPr>
              <w:pStyle w:val="ListParagraph"/>
              <w:widowControl w:val="0"/>
              <w:numPr>
                <w:ilvl w:val="0"/>
                <w:numId w:val="25"/>
              </w:numPr>
              <w:autoSpaceDE w:val="0"/>
              <w:autoSpaceDN w:val="0"/>
              <w:adjustRightInd w:val="0"/>
              <w:spacing w:after="0"/>
              <w:ind w:left="490" w:hanging="450"/>
              <w:jc w:val="both"/>
              <w:rPr>
                <w:rFonts w:ascii="Times New Roman" w:hAnsi="Times New Roman"/>
                <w:bCs/>
                <w:color w:val="000000" w:themeColor="text1"/>
                <w:sz w:val="24"/>
                <w:szCs w:val="24"/>
              </w:rPr>
            </w:pPr>
            <w:r w:rsidRPr="0054268B">
              <w:rPr>
                <w:rFonts w:ascii="Times New Roman" w:hAnsi="Times New Roman"/>
                <w:bCs/>
                <w:color w:val="000000" w:themeColor="text1"/>
                <w:sz w:val="24"/>
                <w:szCs w:val="24"/>
              </w:rPr>
              <w:t xml:space="preserve">G. K. Dwivedi, </w:t>
            </w:r>
            <w:r w:rsidRPr="0054268B">
              <w:rPr>
                <w:rFonts w:ascii="Times New Roman" w:hAnsi="Times New Roman"/>
                <w:b/>
                <w:bCs/>
                <w:color w:val="000000" w:themeColor="text1"/>
                <w:sz w:val="24"/>
                <w:szCs w:val="24"/>
              </w:rPr>
              <w:t>S.K.Upadhyay</w:t>
            </w:r>
            <w:r w:rsidRPr="0054268B">
              <w:rPr>
                <w:rFonts w:ascii="Times New Roman" w:hAnsi="Times New Roman"/>
                <w:bCs/>
                <w:color w:val="000000" w:themeColor="text1"/>
                <w:sz w:val="24"/>
                <w:szCs w:val="24"/>
              </w:rPr>
              <w:t xml:space="preserve">, A. K. Mishra and Arvind Kumar Singh. </w:t>
            </w:r>
            <w:r w:rsidRPr="0054268B">
              <w:rPr>
                <w:rFonts w:ascii="Times New Roman" w:hAnsi="Times New Roman"/>
                <w:b/>
                <w:bCs/>
                <w:color w:val="000000" w:themeColor="text1"/>
                <w:sz w:val="24"/>
                <w:szCs w:val="24"/>
              </w:rPr>
              <w:t>(2013)</w:t>
            </w:r>
            <w:r w:rsidRPr="0054268B">
              <w:rPr>
                <w:rFonts w:ascii="Times New Roman" w:hAnsi="Times New Roman"/>
                <w:bCs/>
                <w:color w:val="000000" w:themeColor="text1"/>
                <w:sz w:val="24"/>
                <w:szCs w:val="24"/>
              </w:rPr>
              <w:t xml:space="preserve">. Hyper accumulation of Cadmium in </w:t>
            </w:r>
            <w:r w:rsidRPr="0054268B">
              <w:rPr>
                <w:rFonts w:ascii="Times New Roman" w:hAnsi="Times New Roman"/>
                <w:bCs/>
                <w:i/>
                <w:color w:val="000000" w:themeColor="text1"/>
                <w:sz w:val="24"/>
                <w:szCs w:val="24"/>
              </w:rPr>
              <w:t>P</w:t>
            </w:r>
            <w:r w:rsidRPr="0054268B">
              <w:rPr>
                <w:rFonts w:ascii="Times New Roman" w:hAnsi="Times New Roman"/>
                <w:bCs/>
                <w:i/>
                <w:iCs/>
                <w:color w:val="000000" w:themeColor="text1"/>
                <w:sz w:val="24"/>
                <w:szCs w:val="24"/>
              </w:rPr>
              <w:t>hyllanthusamarus</w:t>
            </w:r>
            <w:r w:rsidRPr="0054268B">
              <w:rPr>
                <w:rFonts w:ascii="Times New Roman" w:hAnsi="Times New Roman"/>
                <w:bCs/>
                <w:iCs/>
                <w:color w:val="000000" w:themeColor="text1"/>
                <w:sz w:val="24"/>
                <w:szCs w:val="24"/>
              </w:rPr>
              <w:t xml:space="preserve"> L</w:t>
            </w:r>
            <w:r w:rsidRPr="0054268B">
              <w:rPr>
                <w:rFonts w:ascii="Times New Roman" w:hAnsi="Times New Roman"/>
                <w:bCs/>
                <w:color w:val="000000" w:themeColor="text1"/>
                <w:sz w:val="24"/>
                <w:szCs w:val="24"/>
              </w:rPr>
              <w:t>. -A Medicinal Plant.</w:t>
            </w:r>
            <w:r w:rsidRPr="0054268B">
              <w:rPr>
                <w:rFonts w:ascii="Times New Roman" w:hAnsi="Times New Roman"/>
                <w:b/>
                <w:bCs/>
                <w:color w:val="000000" w:themeColor="text1"/>
                <w:sz w:val="24"/>
                <w:szCs w:val="24"/>
              </w:rPr>
              <w:t xml:space="preserve">  Indian J. of Life Sci.</w:t>
            </w:r>
            <w:r w:rsidRPr="0054268B">
              <w:rPr>
                <w:rFonts w:ascii="Times New Roman" w:hAnsi="Times New Roman"/>
                <w:bCs/>
                <w:color w:val="000000" w:themeColor="text1"/>
                <w:sz w:val="24"/>
                <w:szCs w:val="24"/>
              </w:rPr>
              <w:t xml:space="preserve"> 3(1): 21-26.</w:t>
            </w:r>
            <w:r w:rsidRPr="0054268B">
              <w:rPr>
                <w:rFonts w:ascii="Times New Roman" w:hAnsi="Times New Roman"/>
                <w:b/>
                <w:bCs/>
                <w:color w:val="000000" w:themeColor="text1"/>
                <w:sz w:val="24"/>
                <w:szCs w:val="24"/>
              </w:rPr>
              <w:t>ISSN : 2277-1743.</w:t>
            </w:r>
            <w:r w:rsidRPr="0054268B">
              <w:rPr>
                <w:rFonts w:ascii="Times New Roman" w:hAnsi="Times New Roman"/>
                <w:b/>
                <w:color w:val="000000" w:themeColor="text1"/>
                <w:sz w:val="24"/>
                <w:szCs w:val="24"/>
              </w:rPr>
              <w:t xml:space="preserve"> Impact factor:</w:t>
            </w:r>
            <w:r w:rsidRPr="0054268B">
              <w:rPr>
                <w:rFonts w:ascii="Times New Roman" w:hAnsi="Times New Roman"/>
                <w:b/>
                <w:sz w:val="24"/>
                <w:szCs w:val="24"/>
              </w:rPr>
              <w:t>1.653</w:t>
            </w:r>
          </w:p>
        </w:tc>
      </w:tr>
      <w:tr w:rsidR="0054268B" w:rsidRPr="00377702" w:rsidTr="00567E5C">
        <w:trPr>
          <w:jc w:val="center"/>
        </w:trPr>
        <w:tc>
          <w:tcPr>
            <w:tcW w:w="9378" w:type="dxa"/>
            <w:gridSpan w:val="6"/>
            <w:vAlign w:val="center"/>
          </w:tcPr>
          <w:p w:rsidR="0054268B" w:rsidRPr="0054268B" w:rsidRDefault="0054268B" w:rsidP="0054268B">
            <w:pPr>
              <w:pStyle w:val="ListParagraph"/>
              <w:widowControl w:val="0"/>
              <w:numPr>
                <w:ilvl w:val="0"/>
                <w:numId w:val="25"/>
              </w:numPr>
              <w:autoSpaceDE w:val="0"/>
              <w:autoSpaceDN w:val="0"/>
              <w:adjustRightInd w:val="0"/>
              <w:spacing w:after="0"/>
              <w:ind w:left="490" w:hanging="450"/>
              <w:jc w:val="both"/>
              <w:rPr>
                <w:rFonts w:ascii="Times New Roman" w:hAnsi="Times New Roman"/>
                <w:bCs/>
                <w:color w:val="000000" w:themeColor="text1"/>
                <w:sz w:val="24"/>
                <w:szCs w:val="24"/>
              </w:rPr>
            </w:pPr>
            <w:r w:rsidRPr="0054268B">
              <w:rPr>
                <w:rFonts w:ascii="Times New Roman" w:hAnsi="Times New Roman"/>
                <w:color w:val="000000" w:themeColor="text1"/>
                <w:sz w:val="24"/>
                <w:szCs w:val="24"/>
              </w:rPr>
              <w:t>Ravi Kumar Gangwar, Gaurav Bhushan</w:t>
            </w:r>
            <w:r w:rsidRPr="0054268B">
              <w:rPr>
                <w:rFonts w:ascii="Times New Roman" w:hAnsi="Times New Roman"/>
                <w:b/>
                <w:bCs/>
                <w:color w:val="000000" w:themeColor="text1"/>
                <w:sz w:val="24"/>
                <w:szCs w:val="24"/>
              </w:rPr>
              <w:t xml:space="preserve">, </w:t>
            </w:r>
            <w:r w:rsidRPr="0054268B">
              <w:rPr>
                <w:rFonts w:ascii="Times New Roman" w:hAnsi="Times New Roman"/>
                <w:color w:val="000000" w:themeColor="text1"/>
                <w:sz w:val="24"/>
                <w:szCs w:val="24"/>
              </w:rPr>
              <w:t xml:space="preserve">Jaspal Singh, </w:t>
            </w:r>
            <w:r w:rsidRPr="0054268B">
              <w:rPr>
                <w:rFonts w:ascii="Times New Roman" w:hAnsi="Times New Roman"/>
                <w:b/>
                <w:color w:val="000000" w:themeColor="text1"/>
                <w:sz w:val="24"/>
                <w:szCs w:val="24"/>
              </w:rPr>
              <w:t>Sudhir K. Upadhyay</w:t>
            </w:r>
            <w:r w:rsidRPr="0054268B">
              <w:rPr>
                <w:rFonts w:ascii="Times New Roman" w:hAnsi="Times New Roman"/>
                <w:color w:val="000000" w:themeColor="text1"/>
                <w:sz w:val="24"/>
                <w:szCs w:val="24"/>
              </w:rPr>
              <w:t xml:space="preserve"> and A.P. Singh </w:t>
            </w:r>
            <w:r w:rsidRPr="0054268B">
              <w:rPr>
                <w:rFonts w:ascii="Times New Roman" w:hAnsi="Times New Roman"/>
                <w:b/>
                <w:color w:val="000000" w:themeColor="text1"/>
                <w:sz w:val="24"/>
                <w:szCs w:val="24"/>
              </w:rPr>
              <w:t>(2013)</w:t>
            </w:r>
            <w:r w:rsidRPr="0054268B">
              <w:rPr>
                <w:rFonts w:ascii="Times New Roman" w:hAnsi="Times New Roman"/>
                <w:color w:val="000000" w:themeColor="text1"/>
                <w:sz w:val="24"/>
                <w:szCs w:val="24"/>
              </w:rPr>
              <w:t xml:space="preserve">.  </w:t>
            </w:r>
            <w:r w:rsidRPr="0054268B">
              <w:rPr>
                <w:rFonts w:ascii="Times New Roman" w:hAnsi="Times New Roman"/>
                <w:bCs/>
                <w:color w:val="000000" w:themeColor="text1"/>
                <w:sz w:val="24"/>
                <w:szCs w:val="24"/>
              </w:rPr>
              <w:t>Combined effects of plant growth promoting rhizobacteria and fungi on mung bean (</w:t>
            </w:r>
            <w:r w:rsidRPr="0054268B">
              <w:rPr>
                <w:rFonts w:ascii="Times New Roman" w:hAnsi="Times New Roman"/>
                <w:bCs/>
                <w:i/>
                <w:iCs/>
                <w:color w:val="000000" w:themeColor="text1"/>
                <w:sz w:val="24"/>
                <w:szCs w:val="24"/>
              </w:rPr>
              <w:t>vignaradiata</w:t>
            </w:r>
            <w:r w:rsidRPr="0054268B">
              <w:rPr>
                <w:rFonts w:ascii="Times New Roman" w:hAnsi="Times New Roman"/>
                <w:bCs/>
                <w:color w:val="000000" w:themeColor="text1"/>
                <w:sz w:val="24"/>
                <w:szCs w:val="24"/>
              </w:rPr>
              <w:t>l.)</w:t>
            </w:r>
            <w:r w:rsidRPr="0054268B">
              <w:rPr>
                <w:rFonts w:ascii="Times New Roman" w:hAnsi="Times New Roman"/>
                <w:b/>
                <w:iCs/>
                <w:color w:val="000000" w:themeColor="text1"/>
                <w:sz w:val="24"/>
                <w:szCs w:val="24"/>
              </w:rPr>
              <w:t xml:space="preserve">International J. of Pharmaceutical Sci. Res. </w:t>
            </w:r>
            <w:r w:rsidRPr="0054268B">
              <w:rPr>
                <w:rFonts w:ascii="Times New Roman" w:hAnsi="Times New Roman"/>
                <w:iCs/>
                <w:color w:val="000000" w:themeColor="text1"/>
                <w:sz w:val="24"/>
                <w:szCs w:val="24"/>
              </w:rPr>
              <w:t>4(11): 4422-4426.</w:t>
            </w:r>
            <w:r w:rsidRPr="0054268B">
              <w:rPr>
                <w:rFonts w:ascii="Times New Roman" w:hAnsi="Times New Roman"/>
                <w:b/>
                <w:bCs/>
                <w:color w:val="000000" w:themeColor="text1"/>
                <w:sz w:val="24"/>
                <w:szCs w:val="24"/>
              </w:rPr>
              <w:t>DOI:</w:t>
            </w:r>
            <w:r w:rsidRPr="0054268B">
              <w:rPr>
                <w:rFonts w:ascii="Times New Roman" w:hAnsi="Times New Roman"/>
                <w:b/>
                <w:color w:val="000000" w:themeColor="text1"/>
                <w:sz w:val="24"/>
                <w:szCs w:val="24"/>
              </w:rPr>
              <w:t>10.13040/IJPSR.0975-8232.5 (8).3536-43. Impact factor:</w:t>
            </w:r>
            <w:r w:rsidRPr="0054268B">
              <w:rPr>
                <w:rFonts w:ascii="Times New Roman" w:hAnsi="Times New Roman"/>
                <w:b/>
                <w:sz w:val="24"/>
                <w:szCs w:val="24"/>
              </w:rPr>
              <w:t>2.61.</w:t>
            </w:r>
          </w:p>
        </w:tc>
      </w:tr>
      <w:tr w:rsidR="0054268B" w:rsidRPr="00377702" w:rsidTr="00567E5C">
        <w:trPr>
          <w:jc w:val="center"/>
        </w:trPr>
        <w:tc>
          <w:tcPr>
            <w:tcW w:w="9378" w:type="dxa"/>
            <w:gridSpan w:val="6"/>
            <w:vAlign w:val="center"/>
          </w:tcPr>
          <w:p w:rsidR="0054268B" w:rsidRPr="0054268B" w:rsidRDefault="0054268B" w:rsidP="0054268B">
            <w:pPr>
              <w:pStyle w:val="ListParagraph"/>
              <w:widowControl w:val="0"/>
              <w:numPr>
                <w:ilvl w:val="0"/>
                <w:numId w:val="25"/>
              </w:numPr>
              <w:autoSpaceDE w:val="0"/>
              <w:autoSpaceDN w:val="0"/>
              <w:adjustRightInd w:val="0"/>
              <w:spacing w:after="0"/>
              <w:ind w:left="490" w:hanging="450"/>
              <w:jc w:val="both"/>
              <w:rPr>
                <w:rFonts w:ascii="Times New Roman" w:hAnsi="Times New Roman"/>
                <w:bCs/>
                <w:color w:val="000000" w:themeColor="text1"/>
                <w:sz w:val="24"/>
                <w:szCs w:val="24"/>
              </w:rPr>
            </w:pPr>
            <w:r w:rsidRPr="0054268B">
              <w:rPr>
                <w:rFonts w:ascii="Times New Roman" w:hAnsi="Times New Roman"/>
                <w:b/>
                <w:color w:val="000000" w:themeColor="text1"/>
                <w:sz w:val="24"/>
                <w:szCs w:val="24"/>
              </w:rPr>
              <w:t>Sudhir K. Upadhyay</w:t>
            </w:r>
            <w:r w:rsidRPr="0054268B">
              <w:rPr>
                <w:rFonts w:ascii="Times New Roman" w:hAnsi="Times New Roman"/>
                <w:color w:val="000000" w:themeColor="text1"/>
                <w:sz w:val="24"/>
                <w:szCs w:val="24"/>
              </w:rPr>
              <w:t xml:space="preserve">, Mustaqeem ahmad, Anshu Singh </w:t>
            </w:r>
            <w:r w:rsidRPr="0054268B">
              <w:rPr>
                <w:rFonts w:ascii="Times New Roman" w:hAnsi="Times New Roman"/>
                <w:b/>
                <w:color w:val="000000" w:themeColor="text1"/>
                <w:sz w:val="24"/>
                <w:szCs w:val="24"/>
              </w:rPr>
              <w:t>(2013)</w:t>
            </w:r>
            <w:r w:rsidRPr="0054268B">
              <w:rPr>
                <w:rFonts w:ascii="Times New Roman" w:hAnsi="Times New Roman"/>
                <w:color w:val="000000" w:themeColor="text1"/>
                <w:sz w:val="24"/>
                <w:szCs w:val="24"/>
              </w:rPr>
              <w:t xml:space="preserve">. </w:t>
            </w:r>
            <w:r w:rsidRPr="0054268B">
              <w:rPr>
                <w:rFonts w:ascii="Times New Roman" w:hAnsi="Times New Roman"/>
                <w:bCs/>
                <w:color w:val="000000" w:themeColor="text1"/>
                <w:sz w:val="24"/>
                <w:szCs w:val="24"/>
              </w:rPr>
              <w:t>Ecological impacts of weed (</w:t>
            </w:r>
            <w:r w:rsidRPr="0054268B">
              <w:rPr>
                <w:rFonts w:ascii="Times New Roman" w:hAnsi="Times New Roman"/>
                <w:bCs/>
                <w:i/>
                <w:iCs/>
                <w:color w:val="000000" w:themeColor="text1"/>
                <w:sz w:val="24"/>
                <w:szCs w:val="24"/>
              </w:rPr>
              <w:t>Partheniumhysterophorus</w:t>
            </w:r>
            <w:r w:rsidRPr="0054268B">
              <w:rPr>
                <w:rFonts w:ascii="Times New Roman" w:hAnsi="Times New Roman"/>
                <w:bCs/>
                <w:iCs/>
                <w:color w:val="000000" w:themeColor="text1"/>
                <w:sz w:val="24"/>
                <w:szCs w:val="24"/>
              </w:rPr>
              <w:t>L</w:t>
            </w:r>
            <w:r w:rsidRPr="0054268B">
              <w:rPr>
                <w:rFonts w:ascii="Times New Roman" w:hAnsi="Times New Roman"/>
                <w:bCs/>
                <w:color w:val="000000" w:themeColor="text1"/>
                <w:sz w:val="24"/>
                <w:szCs w:val="24"/>
              </w:rPr>
              <w:t xml:space="preserve">.) invasion in saline soil. </w:t>
            </w:r>
            <w:r w:rsidRPr="0054268B">
              <w:rPr>
                <w:rFonts w:ascii="Times New Roman" w:hAnsi="Times New Roman"/>
                <w:b/>
                <w:bCs/>
                <w:color w:val="000000" w:themeColor="text1"/>
                <w:sz w:val="24"/>
                <w:szCs w:val="24"/>
              </w:rPr>
              <w:t>IJSRP,</w:t>
            </w:r>
            <w:r w:rsidRPr="0054268B">
              <w:rPr>
                <w:rFonts w:ascii="Times New Roman" w:hAnsi="Times New Roman"/>
                <w:bCs/>
                <w:color w:val="000000" w:themeColor="text1"/>
                <w:sz w:val="24"/>
                <w:szCs w:val="24"/>
              </w:rPr>
              <w:t xml:space="preserve"> 1-4. </w:t>
            </w:r>
            <w:r w:rsidRPr="0054268B">
              <w:rPr>
                <w:rFonts w:ascii="Times New Roman" w:hAnsi="Times New Roman"/>
                <w:b/>
                <w:color w:val="000000" w:themeColor="text1"/>
                <w:sz w:val="24"/>
                <w:szCs w:val="24"/>
              </w:rPr>
              <w:t>ISSN 2250-3153. Impact factor</w:t>
            </w:r>
            <w:r w:rsidR="00365FC7" w:rsidRPr="0054268B">
              <w:rPr>
                <w:rFonts w:ascii="Times New Roman" w:hAnsi="Times New Roman"/>
                <w:b/>
                <w:color w:val="000000" w:themeColor="text1"/>
                <w:sz w:val="24"/>
                <w:szCs w:val="24"/>
              </w:rPr>
              <w:t>:</w:t>
            </w:r>
            <w:r w:rsidR="00365FC7" w:rsidRPr="0054268B">
              <w:rPr>
                <w:rFonts w:ascii="Times New Roman" w:hAnsi="Times New Roman"/>
                <w:b/>
                <w:sz w:val="24"/>
                <w:szCs w:val="24"/>
              </w:rPr>
              <w:t xml:space="preserve"> 1.22</w:t>
            </w:r>
            <w:r w:rsidRPr="0054268B">
              <w:rPr>
                <w:rFonts w:ascii="Times New Roman" w:hAnsi="Times New Roman"/>
                <w:b/>
                <w:sz w:val="24"/>
                <w:szCs w:val="24"/>
              </w:rPr>
              <w:t>.</w:t>
            </w:r>
          </w:p>
        </w:tc>
      </w:tr>
      <w:tr w:rsidR="0054268B" w:rsidRPr="00377702" w:rsidTr="00567E5C">
        <w:trPr>
          <w:jc w:val="center"/>
        </w:trPr>
        <w:tc>
          <w:tcPr>
            <w:tcW w:w="9378" w:type="dxa"/>
            <w:gridSpan w:val="6"/>
            <w:vAlign w:val="center"/>
          </w:tcPr>
          <w:p w:rsidR="0054268B" w:rsidRPr="0054268B" w:rsidRDefault="0054268B" w:rsidP="0054268B">
            <w:pPr>
              <w:pStyle w:val="ListParagraph"/>
              <w:widowControl w:val="0"/>
              <w:numPr>
                <w:ilvl w:val="0"/>
                <w:numId w:val="25"/>
              </w:numPr>
              <w:autoSpaceDE w:val="0"/>
              <w:autoSpaceDN w:val="0"/>
              <w:adjustRightInd w:val="0"/>
              <w:spacing w:after="0"/>
              <w:ind w:left="490" w:hanging="450"/>
              <w:jc w:val="both"/>
              <w:rPr>
                <w:rFonts w:ascii="Times New Roman" w:hAnsi="Times New Roman"/>
                <w:b/>
                <w:sz w:val="24"/>
                <w:szCs w:val="24"/>
              </w:rPr>
            </w:pPr>
            <w:r w:rsidRPr="0054268B">
              <w:rPr>
                <w:rFonts w:ascii="Times New Roman" w:hAnsi="Times New Roman"/>
                <w:bCs/>
                <w:color w:val="000000" w:themeColor="text1"/>
                <w:sz w:val="24"/>
                <w:szCs w:val="24"/>
              </w:rPr>
              <w:t xml:space="preserve">G. K. Dwivedi, </w:t>
            </w:r>
            <w:r w:rsidRPr="0054268B">
              <w:rPr>
                <w:rFonts w:ascii="Times New Roman" w:hAnsi="Times New Roman"/>
                <w:b/>
                <w:bCs/>
                <w:color w:val="000000" w:themeColor="text1"/>
                <w:sz w:val="24"/>
                <w:szCs w:val="24"/>
              </w:rPr>
              <w:t>S.K. Upadhyay</w:t>
            </w:r>
            <w:r w:rsidRPr="0054268B">
              <w:rPr>
                <w:rFonts w:ascii="Times New Roman" w:hAnsi="Times New Roman"/>
                <w:bCs/>
                <w:color w:val="000000" w:themeColor="text1"/>
                <w:sz w:val="24"/>
                <w:szCs w:val="24"/>
              </w:rPr>
              <w:t xml:space="preserve">, A. K. Mishra, Arvind Kumar Singh. </w:t>
            </w:r>
            <w:r w:rsidRPr="0054268B">
              <w:rPr>
                <w:rFonts w:ascii="Times New Roman" w:hAnsi="Times New Roman"/>
                <w:b/>
                <w:bCs/>
                <w:color w:val="000000" w:themeColor="text1"/>
                <w:sz w:val="24"/>
                <w:szCs w:val="24"/>
              </w:rPr>
              <w:t>(2013)</w:t>
            </w:r>
            <w:r w:rsidRPr="0054268B">
              <w:rPr>
                <w:rFonts w:ascii="Times New Roman" w:hAnsi="Times New Roman"/>
                <w:bCs/>
                <w:color w:val="000000" w:themeColor="text1"/>
                <w:sz w:val="24"/>
                <w:szCs w:val="24"/>
              </w:rPr>
              <w:t xml:space="preserve">.Effect of Heavy Metals on Phenolic Content and Free Radical Scavenging Activity of </w:t>
            </w:r>
            <w:r w:rsidRPr="0054268B">
              <w:rPr>
                <w:rFonts w:ascii="Times New Roman" w:hAnsi="Times New Roman"/>
                <w:bCs/>
                <w:i/>
                <w:color w:val="000000" w:themeColor="text1"/>
                <w:sz w:val="24"/>
                <w:szCs w:val="24"/>
              </w:rPr>
              <w:t>OcimumTenuiflorum</w:t>
            </w:r>
            <w:r w:rsidRPr="0054268B">
              <w:rPr>
                <w:rFonts w:ascii="Times New Roman" w:hAnsi="Times New Roman"/>
                <w:bCs/>
                <w:color w:val="000000" w:themeColor="text1"/>
                <w:sz w:val="24"/>
                <w:szCs w:val="24"/>
              </w:rPr>
              <w:t xml:space="preserve"> L.</w:t>
            </w:r>
            <w:r w:rsidRPr="0054268B">
              <w:rPr>
                <w:rFonts w:ascii="Times New Roman" w:hAnsi="Times New Roman"/>
                <w:b/>
                <w:color w:val="000000" w:themeColor="text1"/>
                <w:sz w:val="24"/>
                <w:szCs w:val="24"/>
              </w:rPr>
              <w:t>Int. Journal of Scientific research</w:t>
            </w:r>
            <w:r w:rsidRPr="0054268B">
              <w:rPr>
                <w:rFonts w:ascii="Times New Roman" w:hAnsi="Times New Roman"/>
                <w:color w:val="000000" w:themeColor="text1"/>
                <w:sz w:val="24"/>
                <w:szCs w:val="24"/>
              </w:rPr>
              <w:t>,  2(3).  2277 – 8179.</w:t>
            </w:r>
            <w:r w:rsidRPr="0054268B">
              <w:rPr>
                <w:rFonts w:ascii="Times New Roman" w:hAnsi="Times New Roman"/>
                <w:b/>
                <w:color w:val="000000" w:themeColor="text1"/>
                <w:sz w:val="24"/>
                <w:szCs w:val="24"/>
              </w:rPr>
              <w:t>ISSN No 2277 – 8179. Impact factor:</w:t>
            </w:r>
            <w:r w:rsidRPr="0054268B">
              <w:rPr>
                <w:rFonts w:ascii="Times New Roman" w:hAnsi="Times New Roman"/>
                <w:b/>
                <w:sz w:val="24"/>
                <w:szCs w:val="24"/>
              </w:rPr>
              <w:t>3.2416</w:t>
            </w:r>
          </w:p>
        </w:tc>
      </w:tr>
      <w:tr w:rsidR="0054268B" w:rsidRPr="00377702" w:rsidTr="00567E5C">
        <w:trPr>
          <w:jc w:val="center"/>
        </w:trPr>
        <w:tc>
          <w:tcPr>
            <w:tcW w:w="9378" w:type="dxa"/>
            <w:gridSpan w:val="6"/>
            <w:vAlign w:val="center"/>
          </w:tcPr>
          <w:p w:rsidR="0054268B" w:rsidRPr="0054268B" w:rsidRDefault="0054268B" w:rsidP="0054268B">
            <w:pPr>
              <w:pStyle w:val="ListParagraph"/>
              <w:numPr>
                <w:ilvl w:val="0"/>
                <w:numId w:val="25"/>
              </w:numPr>
              <w:autoSpaceDE w:val="0"/>
              <w:autoSpaceDN w:val="0"/>
              <w:adjustRightInd w:val="0"/>
              <w:spacing w:after="0"/>
              <w:ind w:left="490" w:hanging="450"/>
              <w:jc w:val="both"/>
              <w:rPr>
                <w:rFonts w:ascii="Times New Roman" w:hAnsi="Times New Roman"/>
                <w:bCs/>
                <w:color w:val="000000" w:themeColor="text1"/>
                <w:sz w:val="24"/>
                <w:szCs w:val="24"/>
              </w:rPr>
            </w:pPr>
            <w:r w:rsidRPr="0054268B">
              <w:rPr>
                <w:rFonts w:ascii="Times New Roman" w:hAnsi="Times New Roman"/>
                <w:b/>
                <w:bCs/>
                <w:color w:val="000000" w:themeColor="text1"/>
                <w:sz w:val="24"/>
                <w:szCs w:val="24"/>
              </w:rPr>
              <w:t>Sudhir K. Upadhyay</w:t>
            </w:r>
            <w:r w:rsidRPr="0054268B">
              <w:rPr>
                <w:rFonts w:ascii="Times New Roman" w:hAnsi="Times New Roman"/>
                <w:bCs/>
                <w:color w:val="000000" w:themeColor="text1"/>
                <w:sz w:val="24"/>
                <w:szCs w:val="24"/>
              </w:rPr>
              <w:t xml:space="preserve">, Sanjeev K. Maurya and Devendra P. Singh. </w:t>
            </w:r>
            <w:r w:rsidRPr="0054268B">
              <w:rPr>
                <w:rFonts w:ascii="Times New Roman" w:hAnsi="Times New Roman"/>
                <w:b/>
                <w:bCs/>
                <w:color w:val="000000" w:themeColor="text1"/>
                <w:sz w:val="24"/>
                <w:szCs w:val="24"/>
              </w:rPr>
              <w:t>(2012)</w:t>
            </w:r>
            <w:r w:rsidRPr="0054268B">
              <w:rPr>
                <w:rFonts w:ascii="Times New Roman" w:hAnsi="Times New Roman"/>
                <w:bCs/>
                <w:color w:val="000000" w:themeColor="text1"/>
                <w:sz w:val="24"/>
                <w:szCs w:val="24"/>
              </w:rPr>
              <w:t xml:space="preserve">. Salinity tolerance in free living plant growth promoting rhizobacteria. </w:t>
            </w:r>
            <w:r w:rsidRPr="0054268B">
              <w:rPr>
                <w:rFonts w:ascii="Times New Roman" w:hAnsi="Times New Roman"/>
                <w:b/>
                <w:bCs/>
                <w:color w:val="000000" w:themeColor="text1"/>
                <w:sz w:val="24"/>
                <w:szCs w:val="24"/>
              </w:rPr>
              <w:t xml:space="preserve">Indian J. Sci. Res. </w:t>
            </w:r>
            <w:r w:rsidRPr="0054268B">
              <w:rPr>
                <w:rFonts w:ascii="Times New Roman" w:hAnsi="Times New Roman"/>
                <w:bCs/>
                <w:color w:val="000000" w:themeColor="text1"/>
                <w:sz w:val="24"/>
                <w:szCs w:val="24"/>
              </w:rPr>
              <w:t>3(2): 73-78, 2012</w:t>
            </w:r>
            <w:r w:rsidRPr="0054268B">
              <w:rPr>
                <w:rFonts w:ascii="Times New Roman" w:hAnsi="Times New Roman"/>
                <w:color w:val="000000" w:themeColor="text1"/>
                <w:sz w:val="24"/>
                <w:szCs w:val="24"/>
              </w:rPr>
              <w:t xml:space="preserve">. </w:t>
            </w:r>
            <w:r w:rsidRPr="0054268B">
              <w:rPr>
                <w:rFonts w:ascii="Times New Roman" w:hAnsi="Times New Roman"/>
                <w:b/>
                <w:bCs/>
                <w:color w:val="000000" w:themeColor="text1"/>
                <w:sz w:val="24"/>
                <w:szCs w:val="24"/>
              </w:rPr>
              <w:t>ISSN : 2277-1743,</w:t>
            </w:r>
            <w:r w:rsidRPr="0054268B">
              <w:rPr>
                <w:rFonts w:ascii="Times New Roman" w:hAnsi="Times New Roman"/>
                <w:b/>
                <w:color w:val="000000" w:themeColor="text1"/>
                <w:sz w:val="24"/>
                <w:szCs w:val="24"/>
              </w:rPr>
              <w:t xml:space="preserve">Impact factor: </w:t>
            </w:r>
            <w:r w:rsidRPr="0054268B">
              <w:rPr>
                <w:rFonts w:ascii="Times New Roman" w:hAnsi="Times New Roman"/>
                <w:b/>
                <w:sz w:val="24"/>
                <w:szCs w:val="24"/>
              </w:rPr>
              <w:t>1.4053.</w:t>
            </w:r>
          </w:p>
        </w:tc>
      </w:tr>
      <w:tr w:rsidR="0054268B" w:rsidRPr="00377702" w:rsidTr="00567E5C">
        <w:trPr>
          <w:jc w:val="center"/>
        </w:trPr>
        <w:tc>
          <w:tcPr>
            <w:tcW w:w="9378" w:type="dxa"/>
            <w:gridSpan w:val="6"/>
            <w:vAlign w:val="center"/>
          </w:tcPr>
          <w:p w:rsidR="0054268B" w:rsidRPr="0054268B" w:rsidRDefault="0054268B" w:rsidP="0054268B">
            <w:pPr>
              <w:pStyle w:val="ListParagraph"/>
              <w:numPr>
                <w:ilvl w:val="0"/>
                <w:numId w:val="25"/>
              </w:numPr>
              <w:autoSpaceDE w:val="0"/>
              <w:autoSpaceDN w:val="0"/>
              <w:adjustRightInd w:val="0"/>
              <w:spacing w:after="0"/>
              <w:ind w:left="490" w:hanging="450"/>
              <w:jc w:val="both"/>
              <w:rPr>
                <w:rFonts w:ascii="Times New Roman" w:hAnsi="Times New Roman"/>
                <w:b/>
                <w:sz w:val="24"/>
                <w:szCs w:val="24"/>
              </w:rPr>
            </w:pPr>
            <w:r w:rsidRPr="0054268B">
              <w:rPr>
                <w:rFonts w:ascii="Times New Roman" w:hAnsi="Times New Roman"/>
                <w:b/>
                <w:color w:val="000000" w:themeColor="text1"/>
                <w:sz w:val="24"/>
                <w:szCs w:val="24"/>
              </w:rPr>
              <w:t>Sudhir K. Upadhyay</w:t>
            </w:r>
            <w:r w:rsidRPr="0054268B">
              <w:rPr>
                <w:rFonts w:ascii="Times New Roman" w:hAnsi="Times New Roman"/>
                <w:color w:val="000000" w:themeColor="text1"/>
                <w:sz w:val="24"/>
                <w:szCs w:val="24"/>
              </w:rPr>
              <w:t xml:space="preserve">,  J. S. Singh, Anil K. Saxena&amp; D. P. Singh. </w:t>
            </w:r>
            <w:r w:rsidRPr="0054268B">
              <w:rPr>
                <w:rFonts w:ascii="Times New Roman" w:hAnsi="Times New Roman"/>
                <w:b/>
                <w:color w:val="000000" w:themeColor="text1"/>
                <w:sz w:val="24"/>
                <w:szCs w:val="24"/>
              </w:rPr>
              <w:t>(2012)</w:t>
            </w:r>
            <w:r w:rsidRPr="0054268B">
              <w:rPr>
                <w:rFonts w:ascii="Times New Roman" w:hAnsi="Times New Roman"/>
                <w:color w:val="000000" w:themeColor="text1"/>
                <w:sz w:val="24"/>
                <w:szCs w:val="24"/>
              </w:rPr>
              <w:t xml:space="preserve">. Impact of PGPR inoculation on growth and antioxidant status of wheat under saline conditions. </w:t>
            </w:r>
            <w:r w:rsidRPr="0054268B">
              <w:rPr>
                <w:rFonts w:ascii="Times New Roman" w:hAnsi="Times New Roman"/>
                <w:b/>
                <w:color w:val="000000" w:themeColor="text1"/>
                <w:sz w:val="24"/>
                <w:szCs w:val="24"/>
              </w:rPr>
              <w:t>Plant Biology</w:t>
            </w:r>
            <w:r w:rsidRPr="0054268B">
              <w:rPr>
                <w:rFonts w:ascii="Times New Roman" w:hAnsi="Times New Roman"/>
                <w:color w:val="000000" w:themeColor="text1"/>
                <w:sz w:val="24"/>
                <w:szCs w:val="24"/>
              </w:rPr>
              <w:t>- 14(4) 605</w:t>
            </w:r>
            <w:r w:rsidRPr="0054268B">
              <w:rPr>
                <w:rFonts w:ascii="Times New Roman" w:eastAsia="SimSun" w:hAnsi="Times New Roman"/>
                <w:bCs/>
                <w:color w:val="000000" w:themeColor="text1"/>
                <w:sz w:val="24"/>
                <w:szCs w:val="24"/>
                <w:lang w:eastAsia="zh-CN"/>
              </w:rPr>
              <w:t>-611.</w:t>
            </w:r>
            <w:r w:rsidRPr="0054268B">
              <w:rPr>
                <w:rFonts w:ascii="Times New Roman" w:hAnsi="Times New Roman"/>
                <w:b/>
                <w:color w:val="000000" w:themeColor="text1"/>
                <w:sz w:val="24"/>
                <w:szCs w:val="24"/>
              </w:rPr>
              <w:t>Plant Biology ISSN 1435-8603. Impact factor:</w:t>
            </w:r>
            <w:r w:rsidRPr="0054268B">
              <w:rPr>
                <w:rFonts w:ascii="Times New Roman" w:hAnsi="Times New Roman"/>
                <w:b/>
                <w:sz w:val="24"/>
                <w:szCs w:val="24"/>
              </w:rPr>
              <w:t>2.633.</w:t>
            </w:r>
          </w:p>
        </w:tc>
      </w:tr>
      <w:tr w:rsidR="0054268B" w:rsidRPr="00377702" w:rsidTr="00567E5C">
        <w:trPr>
          <w:jc w:val="center"/>
        </w:trPr>
        <w:tc>
          <w:tcPr>
            <w:tcW w:w="9378" w:type="dxa"/>
            <w:gridSpan w:val="6"/>
            <w:vAlign w:val="center"/>
          </w:tcPr>
          <w:p w:rsidR="0054268B" w:rsidRPr="0054268B" w:rsidRDefault="0054268B" w:rsidP="0054268B">
            <w:pPr>
              <w:pStyle w:val="ListParagraph"/>
              <w:numPr>
                <w:ilvl w:val="0"/>
                <w:numId w:val="25"/>
              </w:numPr>
              <w:autoSpaceDE w:val="0"/>
              <w:autoSpaceDN w:val="0"/>
              <w:adjustRightInd w:val="0"/>
              <w:spacing w:after="0"/>
              <w:ind w:left="490" w:hanging="450"/>
              <w:jc w:val="both"/>
              <w:rPr>
                <w:rFonts w:ascii="Times New Roman" w:hAnsi="Times New Roman"/>
                <w:bCs/>
                <w:color w:val="000000" w:themeColor="text1"/>
                <w:sz w:val="24"/>
                <w:szCs w:val="24"/>
              </w:rPr>
            </w:pPr>
            <w:r w:rsidRPr="0054268B">
              <w:rPr>
                <w:rFonts w:ascii="Times New Roman" w:eastAsia="SimSun" w:hAnsi="Times New Roman"/>
                <w:b/>
                <w:bCs/>
                <w:color w:val="000000" w:themeColor="text1"/>
                <w:sz w:val="24"/>
                <w:szCs w:val="24"/>
                <w:lang w:eastAsia="zh-CN"/>
              </w:rPr>
              <w:t>Sudhir</w:t>
            </w:r>
            <w:r w:rsidRPr="0054268B">
              <w:rPr>
                <w:rFonts w:ascii="Times New Roman" w:hAnsi="Times New Roman"/>
                <w:b/>
                <w:bCs/>
                <w:color w:val="000000" w:themeColor="text1"/>
                <w:sz w:val="24"/>
                <w:szCs w:val="24"/>
              </w:rPr>
              <w:t>K</w:t>
            </w:r>
            <w:r w:rsidRPr="0054268B">
              <w:rPr>
                <w:rFonts w:ascii="Times New Roman" w:eastAsia="SimSun" w:hAnsi="Times New Roman"/>
                <w:b/>
                <w:bCs/>
                <w:color w:val="000000" w:themeColor="text1"/>
                <w:sz w:val="24"/>
                <w:szCs w:val="24"/>
                <w:lang w:eastAsia="zh-CN"/>
              </w:rPr>
              <w:t xml:space="preserve">. Upadhyay, </w:t>
            </w:r>
            <w:r w:rsidRPr="0054268B">
              <w:rPr>
                <w:rFonts w:ascii="Times New Roman" w:eastAsia="SimSun" w:hAnsi="Times New Roman"/>
                <w:bCs/>
                <w:color w:val="000000" w:themeColor="text1"/>
                <w:sz w:val="24"/>
                <w:szCs w:val="24"/>
                <w:lang w:eastAsia="zh-CN"/>
              </w:rPr>
              <w:t xml:space="preserve">Jay Shankar Singh, D. P. Singh </w:t>
            </w:r>
            <w:r w:rsidRPr="0054268B">
              <w:rPr>
                <w:rFonts w:ascii="Times New Roman" w:eastAsia="SimSun" w:hAnsi="Times New Roman"/>
                <w:b/>
                <w:bCs/>
                <w:color w:val="000000" w:themeColor="text1"/>
                <w:sz w:val="24"/>
                <w:szCs w:val="24"/>
                <w:lang w:eastAsia="zh-CN"/>
              </w:rPr>
              <w:t>(2011)</w:t>
            </w:r>
            <w:r w:rsidRPr="0054268B">
              <w:rPr>
                <w:rFonts w:ascii="Times New Roman" w:eastAsia="SimSun" w:hAnsi="Times New Roman"/>
                <w:bCs/>
                <w:color w:val="000000" w:themeColor="text1"/>
                <w:sz w:val="24"/>
                <w:szCs w:val="24"/>
                <w:lang w:eastAsia="zh-CN"/>
              </w:rPr>
              <w:t xml:space="preserve"> E</w:t>
            </w:r>
            <w:r w:rsidRPr="0054268B">
              <w:rPr>
                <w:rFonts w:ascii="Times New Roman" w:hAnsi="Times New Roman"/>
                <w:color w:val="000000" w:themeColor="text1"/>
                <w:sz w:val="24"/>
                <w:szCs w:val="24"/>
              </w:rPr>
              <w:t xml:space="preserve">xoploysaccharide-Producing Plant Growth-Promotiong Rhizobacteria Under Salinity Condition. </w:t>
            </w:r>
            <w:r w:rsidRPr="0054268B">
              <w:rPr>
                <w:rFonts w:ascii="Times New Roman" w:eastAsia="SimSun" w:hAnsi="Times New Roman"/>
                <w:b/>
                <w:bCs/>
                <w:color w:val="000000" w:themeColor="text1"/>
                <w:sz w:val="24"/>
                <w:szCs w:val="24"/>
                <w:lang w:eastAsia="zh-CN"/>
              </w:rPr>
              <w:t>Pedosphere</w:t>
            </w:r>
            <w:r w:rsidRPr="0054268B">
              <w:rPr>
                <w:rFonts w:ascii="Times New Roman" w:eastAsia="SimSun" w:hAnsi="Times New Roman"/>
                <w:bCs/>
                <w:color w:val="000000" w:themeColor="text1"/>
                <w:sz w:val="24"/>
                <w:szCs w:val="24"/>
                <w:lang w:eastAsia="zh-CN"/>
              </w:rPr>
              <w:t>- 21(2):214-222.</w:t>
            </w:r>
            <w:r w:rsidRPr="0054268B">
              <w:rPr>
                <w:rFonts w:ascii="Times New Roman" w:hAnsi="Times New Roman"/>
                <w:b/>
                <w:color w:val="000000" w:themeColor="text1"/>
                <w:sz w:val="24"/>
                <w:szCs w:val="24"/>
              </w:rPr>
              <w:t>ISSN 1002-0160/CN 32-1315/P. Impact factor:</w:t>
            </w:r>
            <w:r w:rsidRPr="0054268B">
              <w:rPr>
                <w:rFonts w:ascii="Times New Roman" w:hAnsi="Times New Roman"/>
                <w:b/>
                <w:sz w:val="24"/>
                <w:szCs w:val="24"/>
              </w:rPr>
              <w:t>1.911</w:t>
            </w:r>
          </w:p>
        </w:tc>
      </w:tr>
      <w:tr w:rsidR="0054268B" w:rsidRPr="00377702" w:rsidTr="00567E5C">
        <w:trPr>
          <w:jc w:val="center"/>
        </w:trPr>
        <w:tc>
          <w:tcPr>
            <w:tcW w:w="9378" w:type="dxa"/>
            <w:gridSpan w:val="6"/>
            <w:vAlign w:val="center"/>
          </w:tcPr>
          <w:p w:rsidR="0054268B" w:rsidRPr="0054268B" w:rsidRDefault="0054268B" w:rsidP="0054268B">
            <w:pPr>
              <w:pStyle w:val="ListParagraph"/>
              <w:numPr>
                <w:ilvl w:val="0"/>
                <w:numId w:val="25"/>
              </w:numPr>
              <w:autoSpaceDE w:val="0"/>
              <w:autoSpaceDN w:val="0"/>
              <w:adjustRightInd w:val="0"/>
              <w:spacing w:after="0"/>
              <w:ind w:left="490" w:hanging="450"/>
              <w:jc w:val="both"/>
              <w:rPr>
                <w:rFonts w:ascii="Times New Roman" w:hAnsi="Times New Roman"/>
                <w:b/>
                <w:sz w:val="24"/>
                <w:szCs w:val="24"/>
              </w:rPr>
            </w:pPr>
            <w:r w:rsidRPr="0054268B">
              <w:rPr>
                <w:rFonts w:ascii="Times New Roman" w:hAnsi="Times New Roman"/>
                <w:b/>
                <w:bCs/>
                <w:color w:val="000000" w:themeColor="text1"/>
                <w:sz w:val="24"/>
                <w:szCs w:val="24"/>
              </w:rPr>
              <w:t xml:space="preserve">Sudhir K. Upadhyay, </w:t>
            </w:r>
            <w:r w:rsidRPr="0054268B">
              <w:rPr>
                <w:rFonts w:ascii="Times New Roman" w:hAnsi="Times New Roman"/>
                <w:bCs/>
                <w:color w:val="000000" w:themeColor="text1"/>
                <w:sz w:val="24"/>
                <w:szCs w:val="24"/>
              </w:rPr>
              <w:t xml:space="preserve">Devendra P. Singh RatulSaikia </w:t>
            </w:r>
            <w:r w:rsidRPr="0054268B">
              <w:rPr>
                <w:rFonts w:ascii="Times New Roman" w:hAnsi="Times New Roman"/>
                <w:b/>
                <w:bCs/>
                <w:color w:val="000000" w:themeColor="text1"/>
                <w:sz w:val="24"/>
                <w:szCs w:val="24"/>
              </w:rPr>
              <w:t>(2009)</w:t>
            </w:r>
            <w:r w:rsidRPr="0054268B">
              <w:rPr>
                <w:rFonts w:ascii="Times New Roman" w:hAnsi="Times New Roman"/>
                <w:bCs/>
                <w:color w:val="000000" w:themeColor="text1"/>
                <w:sz w:val="24"/>
                <w:szCs w:val="24"/>
              </w:rPr>
              <w:t xml:space="preserve">. </w:t>
            </w:r>
            <w:r w:rsidRPr="0054268B">
              <w:rPr>
                <w:rFonts w:ascii="Times New Roman" w:hAnsi="Times New Roman"/>
                <w:color w:val="000000" w:themeColor="text1"/>
                <w:sz w:val="24"/>
                <w:szCs w:val="24"/>
              </w:rPr>
              <w:t xml:space="preserve">Genetic Diversity of Plant Growth Promoting Rhizobacteria Isolated from Rhizospheric Soil of Wheat under Saline Condition. </w:t>
            </w:r>
            <w:r w:rsidRPr="0054268B">
              <w:rPr>
                <w:rFonts w:ascii="Times New Roman" w:hAnsi="Times New Roman"/>
                <w:b/>
                <w:color w:val="000000" w:themeColor="text1"/>
                <w:sz w:val="24"/>
                <w:szCs w:val="24"/>
              </w:rPr>
              <w:t>Current Microbiology</w:t>
            </w:r>
            <w:r w:rsidRPr="0054268B">
              <w:rPr>
                <w:rFonts w:ascii="Times New Roman" w:hAnsi="Times New Roman"/>
                <w:color w:val="000000" w:themeColor="text1"/>
                <w:sz w:val="24"/>
                <w:szCs w:val="24"/>
              </w:rPr>
              <w:t>- 59:489–496.</w:t>
            </w:r>
            <w:r w:rsidRPr="0054268B">
              <w:rPr>
                <w:rFonts w:ascii="Times New Roman" w:hAnsi="Times New Roman"/>
                <w:b/>
                <w:color w:val="000000" w:themeColor="text1"/>
                <w:sz w:val="24"/>
                <w:szCs w:val="24"/>
              </w:rPr>
              <w:t>DOI 10.1007/s00284-009-9464-1. Impact factor:</w:t>
            </w:r>
            <w:r w:rsidR="00811A67">
              <w:rPr>
                <w:rFonts w:ascii="Times New Roman" w:hAnsi="Times New Roman"/>
                <w:b/>
                <w:color w:val="000000" w:themeColor="text1"/>
                <w:sz w:val="24"/>
                <w:szCs w:val="24"/>
              </w:rPr>
              <w:t xml:space="preserve"> </w:t>
            </w:r>
            <w:r w:rsidRPr="0054268B">
              <w:rPr>
                <w:rFonts w:ascii="Times New Roman" w:hAnsi="Times New Roman"/>
                <w:b/>
                <w:sz w:val="24"/>
                <w:szCs w:val="24"/>
              </w:rPr>
              <w:t>1.423.</w:t>
            </w:r>
          </w:p>
        </w:tc>
      </w:tr>
      <w:tr w:rsidR="007035DA" w:rsidRPr="00377702" w:rsidTr="00567E5C">
        <w:trPr>
          <w:jc w:val="center"/>
        </w:trPr>
        <w:tc>
          <w:tcPr>
            <w:tcW w:w="9378" w:type="dxa"/>
            <w:gridSpan w:val="6"/>
          </w:tcPr>
          <w:p w:rsidR="007035DA" w:rsidRPr="00377702" w:rsidRDefault="007035DA" w:rsidP="0054268B">
            <w:pPr>
              <w:widowControl w:val="0"/>
              <w:autoSpaceDE w:val="0"/>
              <w:autoSpaceDN w:val="0"/>
              <w:adjustRightInd w:val="0"/>
              <w:rPr>
                <w:b/>
                <w:bCs/>
                <w:color w:val="000000" w:themeColor="text1"/>
              </w:rPr>
            </w:pPr>
            <w:r w:rsidRPr="00377702">
              <w:rPr>
                <w:b/>
                <w:bCs/>
                <w:color w:val="000000" w:themeColor="text1"/>
              </w:rPr>
              <w:t>BOOK CHAPTER</w:t>
            </w:r>
          </w:p>
        </w:tc>
      </w:tr>
      <w:tr w:rsidR="00913BF1" w:rsidRPr="00BA73A4" w:rsidTr="00567E5C">
        <w:trPr>
          <w:jc w:val="center"/>
        </w:trPr>
        <w:tc>
          <w:tcPr>
            <w:tcW w:w="508" w:type="dxa"/>
            <w:vAlign w:val="center"/>
          </w:tcPr>
          <w:p w:rsidR="00913BF1" w:rsidRPr="00377702" w:rsidRDefault="00913BF1" w:rsidP="00913BF1">
            <w:pPr>
              <w:rPr>
                <w:b/>
                <w:bCs/>
                <w:color w:val="000000" w:themeColor="text1"/>
              </w:rPr>
            </w:pPr>
          </w:p>
        </w:tc>
        <w:tc>
          <w:tcPr>
            <w:tcW w:w="3240" w:type="dxa"/>
            <w:vAlign w:val="center"/>
          </w:tcPr>
          <w:p w:rsidR="00913BF1" w:rsidRPr="00BA73A4" w:rsidRDefault="00913BF1" w:rsidP="00913BF1">
            <w:pPr>
              <w:autoSpaceDE w:val="0"/>
              <w:autoSpaceDN w:val="0"/>
              <w:adjustRightInd w:val="0"/>
              <w:rPr>
                <w:b/>
                <w:bCs/>
                <w:color w:val="000000" w:themeColor="text1"/>
                <w:sz w:val="20"/>
              </w:rPr>
            </w:pPr>
            <w:r w:rsidRPr="00BA73A4">
              <w:rPr>
                <w:sz w:val="20"/>
              </w:rPr>
              <w:t xml:space="preserve">Mechanism and understanding of PGPR: an approach for sustainable agriculture under a biotic stresses, </w:t>
            </w:r>
            <w:r w:rsidRPr="00BA73A4">
              <w:rPr>
                <w:bCs/>
                <w:sz w:val="20"/>
              </w:rPr>
              <w:t xml:space="preserve">225-254, </w:t>
            </w:r>
            <w:r w:rsidRPr="00BA73A4">
              <w:rPr>
                <w:b/>
                <w:bCs/>
                <w:sz w:val="20"/>
              </w:rPr>
              <w:t>2016</w:t>
            </w:r>
          </w:p>
        </w:tc>
        <w:tc>
          <w:tcPr>
            <w:tcW w:w="1440" w:type="dxa"/>
            <w:vAlign w:val="center"/>
          </w:tcPr>
          <w:p w:rsidR="00913BF1" w:rsidRPr="00BA73A4" w:rsidRDefault="00913BF1" w:rsidP="0054268B">
            <w:pPr>
              <w:autoSpaceDE w:val="0"/>
              <w:autoSpaceDN w:val="0"/>
              <w:adjustRightInd w:val="0"/>
              <w:rPr>
                <w:b/>
                <w:bCs/>
                <w:color w:val="000000" w:themeColor="text1"/>
                <w:sz w:val="20"/>
              </w:rPr>
            </w:pPr>
            <w:r w:rsidRPr="00BA73A4">
              <w:rPr>
                <w:bCs/>
                <w:sz w:val="20"/>
              </w:rPr>
              <w:t xml:space="preserve">Microbes and Environmental Management, (Book Chapter), Stadum Publisher </w:t>
            </w:r>
          </w:p>
        </w:tc>
        <w:tc>
          <w:tcPr>
            <w:tcW w:w="1620" w:type="dxa"/>
            <w:vAlign w:val="center"/>
          </w:tcPr>
          <w:p w:rsidR="00913BF1" w:rsidRPr="00567E5C" w:rsidRDefault="00913BF1" w:rsidP="00567E5C">
            <w:pPr>
              <w:widowControl w:val="0"/>
              <w:autoSpaceDE w:val="0"/>
              <w:autoSpaceDN w:val="0"/>
              <w:adjustRightInd w:val="0"/>
              <w:rPr>
                <w:b/>
                <w:color w:val="000000" w:themeColor="text1"/>
                <w:sz w:val="20"/>
                <w:szCs w:val="20"/>
              </w:rPr>
            </w:pPr>
            <w:r w:rsidRPr="00567E5C">
              <w:rPr>
                <w:b/>
                <w:sz w:val="20"/>
                <w:szCs w:val="20"/>
              </w:rPr>
              <w:t>ISBN: 978-93-80012-83-4</w:t>
            </w:r>
          </w:p>
          <w:p w:rsidR="00913BF1" w:rsidRPr="00BA73A4" w:rsidRDefault="00913BF1" w:rsidP="0054268B">
            <w:pPr>
              <w:autoSpaceDE w:val="0"/>
              <w:autoSpaceDN w:val="0"/>
              <w:adjustRightInd w:val="0"/>
              <w:jc w:val="center"/>
              <w:rPr>
                <w:b/>
                <w:sz w:val="16"/>
              </w:rPr>
            </w:pPr>
          </w:p>
        </w:tc>
        <w:tc>
          <w:tcPr>
            <w:tcW w:w="900" w:type="dxa"/>
            <w:vAlign w:val="center"/>
          </w:tcPr>
          <w:p w:rsidR="00913BF1" w:rsidRPr="00567E5C" w:rsidRDefault="00913BF1" w:rsidP="0054268B">
            <w:pPr>
              <w:jc w:val="center"/>
              <w:rPr>
                <w:b/>
                <w:bCs/>
                <w:color w:val="000000" w:themeColor="text1"/>
                <w:sz w:val="20"/>
                <w:szCs w:val="20"/>
              </w:rPr>
            </w:pPr>
            <w:r w:rsidRPr="00567E5C">
              <w:rPr>
                <w:b/>
                <w:bCs/>
                <w:color w:val="000000" w:themeColor="text1"/>
                <w:sz w:val="16"/>
                <w:szCs w:val="16"/>
              </w:rPr>
              <w:t>Refereed</w:t>
            </w:r>
          </w:p>
        </w:tc>
        <w:tc>
          <w:tcPr>
            <w:tcW w:w="1670" w:type="dxa"/>
            <w:vAlign w:val="center"/>
          </w:tcPr>
          <w:p w:rsidR="00913BF1" w:rsidRPr="00567E5C" w:rsidRDefault="00913BF1" w:rsidP="0054268B">
            <w:pPr>
              <w:widowControl w:val="0"/>
              <w:autoSpaceDE w:val="0"/>
              <w:autoSpaceDN w:val="0"/>
              <w:adjustRightInd w:val="0"/>
              <w:jc w:val="center"/>
              <w:rPr>
                <w:sz w:val="20"/>
                <w:szCs w:val="20"/>
              </w:rPr>
            </w:pPr>
            <w:r w:rsidRPr="00567E5C">
              <w:rPr>
                <w:sz w:val="20"/>
                <w:szCs w:val="20"/>
              </w:rPr>
              <w:t xml:space="preserve">S.K. UPADHYAY#, </w:t>
            </w:r>
          </w:p>
          <w:p w:rsidR="00913BF1" w:rsidRPr="00BA73A4" w:rsidRDefault="00913BF1" w:rsidP="0054268B">
            <w:pPr>
              <w:widowControl w:val="0"/>
              <w:autoSpaceDE w:val="0"/>
              <w:autoSpaceDN w:val="0"/>
              <w:adjustRightInd w:val="0"/>
              <w:jc w:val="center"/>
              <w:rPr>
                <w:bCs/>
                <w:color w:val="000000" w:themeColor="text1"/>
                <w:sz w:val="16"/>
              </w:rPr>
            </w:pPr>
            <w:r w:rsidRPr="00567E5C">
              <w:rPr>
                <w:sz w:val="20"/>
                <w:szCs w:val="20"/>
              </w:rPr>
              <w:t>G. SINGH AND D.P. SINGH</w:t>
            </w:r>
          </w:p>
        </w:tc>
      </w:tr>
      <w:tr w:rsidR="00D06A63" w:rsidRPr="00BA73A4" w:rsidTr="009B6BD7">
        <w:trPr>
          <w:jc w:val="center"/>
        </w:trPr>
        <w:tc>
          <w:tcPr>
            <w:tcW w:w="9378" w:type="dxa"/>
            <w:gridSpan w:val="6"/>
            <w:vAlign w:val="center"/>
          </w:tcPr>
          <w:p w:rsidR="00D06A63" w:rsidRPr="00D06A63" w:rsidRDefault="00D06A63" w:rsidP="00D06A63">
            <w:pPr>
              <w:widowControl w:val="0"/>
              <w:autoSpaceDE w:val="0"/>
              <w:autoSpaceDN w:val="0"/>
              <w:adjustRightInd w:val="0"/>
            </w:pPr>
            <w:r w:rsidRPr="00D06A63">
              <w:rPr>
                <w:sz w:val="22"/>
                <w:szCs w:val="22"/>
              </w:rPr>
              <w:t>BOOK entitled Environmental Communication “Lab to land” under SAGE Publication in pipe line</w:t>
            </w:r>
          </w:p>
        </w:tc>
      </w:tr>
    </w:tbl>
    <w:p w:rsidR="00022D77" w:rsidRPr="00E95296" w:rsidRDefault="00022D77" w:rsidP="007B1E53">
      <w:pPr>
        <w:jc w:val="both"/>
        <w:rPr>
          <w:b/>
          <w:bCs/>
          <w:i/>
          <w:iCs/>
        </w:rPr>
      </w:pPr>
      <w:r w:rsidRPr="00E95296">
        <w:rPr>
          <w:b/>
          <w:bCs/>
          <w:i/>
          <w:iCs/>
        </w:rPr>
        <w:lastRenderedPageBreak/>
        <w:t>INVITED TALK &amp; PAPER PRESENTATION.</w:t>
      </w:r>
    </w:p>
    <w:p w:rsidR="00022D77" w:rsidRPr="00040223" w:rsidRDefault="00022D77" w:rsidP="007B1E53">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Invited talk as </w:t>
      </w:r>
      <w:r w:rsidRPr="00040223">
        <w:rPr>
          <w:rFonts w:ascii="Times New Roman" w:hAnsi="Times New Roman"/>
          <w:sz w:val="24"/>
          <w:szCs w:val="24"/>
        </w:rPr>
        <w:t>Resource person in 7 days workshop on Research methodology, Raja Harpal Singh Degree College, Jaunpur, 2018.</w:t>
      </w:r>
    </w:p>
    <w:p w:rsidR="00022D77" w:rsidRPr="00040223" w:rsidRDefault="00022D77" w:rsidP="007B1E53">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040223">
        <w:rPr>
          <w:rFonts w:ascii="Times New Roman" w:hAnsi="Times New Roman"/>
          <w:sz w:val="24"/>
          <w:szCs w:val="24"/>
        </w:rPr>
        <w:t>Invited talk on Wild Life management, in Raja Harpal Singh Degree College, Jaunpur, 2018.</w:t>
      </w:r>
    </w:p>
    <w:p w:rsidR="00022D77" w:rsidRPr="00040223" w:rsidRDefault="00022D77" w:rsidP="007B1E53">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040223">
        <w:rPr>
          <w:rFonts w:ascii="Times New Roman" w:hAnsi="Times New Roman"/>
          <w:sz w:val="24"/>
          <w:szCs w:val="24"/>
        </w:rPr>
        <w:t>Invited lecture on AB</w:t>
      </w:r>
      <w:r w:rsidR="00C44DC2">
        <w:rPr>
          <w:rFonts w:ascii="Times New Roman" w:hAnsi="Times New Roman"/>
          <w:sz w:val="24"/>
          <w:szCs w:val="24"/>
        </w:rPr>
        <w:t>C</w:t>
      </w:r>
      <w:r w:rsidRPr="00040223">
        <w:rPr>
          <w:rFonts w:ascii="Times New Roman" w:hAnsi="Times New Roman"/>
          <w:sz w:val="24"/>
          <w:szCs w:val="24"/>
        </w:rPr>
        <w:t xml:space="preserve"> hot spot in workshop o</w:t>
      </w:r>
      <w:r>
        <w:rPr>
          <w:rFonts w:ascii="Times New Roman" w:hAnsi="Times New Roman"/>
          <w:sz w:val="24"/>
          <w:szCs w:val="24"/>
        </w:rPr>
        <w:t xml:space="preserve">n Genomics and Biotechnology, Mohammad </w:t>
      </w:r>
      <w:r w:rsidRPr="00040223">
        <w:rPr>
          <w:rFonts w:ascii="Times New Roman" w:hAnsi="Times New Roman"/>
          <w:sz w:val="24"/>
          <w:szCs w:val="24"/>
        </w:rPr>
        <w:t>H</w:t>
      </w:r>
      <w:r>
        <w:rPr>
          <w:rFonts w:ascii="Times New Roman" w:hAnsi="Times New Roman"/>
          <w:sz w:val="24"/>
          <w:szCs w:val="24"/>
        </w:rPr>
        <w:t>ashan PG</w:t>
      </w:r>
      <w:r w:rsidRPr="00040223">
        <w:rPr>
          <w:rFonts w:ascii="Times New Roman" w:hAnsi="Times New Roman"/>
          <w:sz w:val="24"/>
          <w:szCs w:val="24"/>
        </w:rPr>
        <w:t xml:space="preserve"> degree college, Jaunpur, 2017</w:t>
      </w:r>
    </w:p>
    <w:p w:rsidR="00022D77" w:rsidRDefault="00022D77" w:rsidP="007B1E53">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040223">
        <w:rPr>
          <w:rFonts w:ascii="Times New Roman" w:hAnsi="Times New Roman"/>
          <w:sz w:val="24"/>
          <w:szCs w:val="24"/>
        </w:rPr>
        <w:t>Invited lecture on ST</w:t>
      </w:r>
      <w:r>
        <w:rPr>
          <w:rFonts w:ascii="Times New Roman" w:hAnsi="Times New Roman"/>
          <w:sz w:val="24"/>
          <w:szCs w:val="24"/>
        </w:rPr>
        <w:t>-</w:t>
      </w:r>
      <w:r w:rsidRPr="00040223">
        <w:rPr>
          <w:rFonts w:ascii="Times New Roman" w:hAnsi="Times New Roman"/>
          <w:sz w:val="24"/>
          <w:szCs w:val="24"/>
        </w:rPr>
        <w:t>PGPR proteomics in International conference in Invertis University, Barelly, 2017.</w:t>
      </w:r>
    </w:p>
    <w:p w:rsidR="004A6AFD" w:rsidRPr="00040223" w:rsidRDefault="004A6AFD" w:rsidP="007B1E53">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040223">
        <w:rPr>
          <w:rFonts w:ascii="Times New Roman" w:hAnsi="Times New Roman"/>
          <w:sz w:val="24"/>
          <w:szCs w:val="24"/>
        </w:rPr>
        <w:t xml:space="preserve">Invited lecture on </w:t>
      </w:r>
      <w:r>
        <w:rPr>
          <w:rFonts w:ascii="Times New Roman" w:hAnsi="Times New Roman"/>
          <w:sz w:val="24"/>
          <w:szCs w:val="24"/>
        </w:rPr>
        <w:t>Genetic Diversity of salt tolenent plant growth promoting rhizobacteria in 3dr International Conference on New frontiers in biotechnology Science</w:t>
      </w:r>
      <w:r w:rsidR="00FE3080">
        <w:rPr>
          <w:rFonts w:ascii="Times New Roman" w:hAnsi="Times New Roman"/>
          <w:sz w:val="24"/>
          <w:szCs w:val="24"/>
        </w:rPr>
        <w:t>, Health and Medicine, “Gene Pro 2016”</w:t>
      </w:r>
      <w:r w:rsidRPr="00040223">
        <w:rPr>
          <w:rFonts w:ascii="Times New Roman" w:hAnsi="Times New Roman"/>
          <w:sz w:val="24"/>
          <w:szCs w:val="24"/>
        </w:rPr>
        <w:t xml:space="preserve"> Invertis University, Barelly</w:t>
      </w:r>
      <w:r w:rsidR="007B441A">
        <w:rPr>
          <w:rFonts w:ascii="Times New Roman" w:hAnsi="Times New Roman"/>
          <w:sz w:val="24"/>
          <w:szCs w:val="24"/>
        </w:rPr>
        <w:t>, 2017</w:t>
      </w:r>
      <w:r w:rsidR="00FE3080">
        <w:rPr>
          <w:rFonts w:ascii="Times New Roman" w:hAnsi="Times New Roman"/>
          <w:sz w:val="24"/>
          <w:szCs w:val="24"/>
        </w:rPr>
        <w:t>.</w:t>
      </w:r>
    </w:p>
    <w:p w:rsidR="00022D77" w:rsidRPr="00040223" w:rsidRDefault="00022D77" w:rsidP="007B1E53">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040223">
        <w:rPr>
          <w:rFonts w:ascii="Times New Roman" w:hAnsi="Times New Roman"/>
          <w:sz w:val="24"/>
          <w:szCs w:val="24"/>
        </w:rPr>
        <w:t>Invited talk on Microbes under saline water in International conference in B</w:t>
      </w:r>
      <w:r>
        <w:rPr>
          <w:rFonts w:ascii="Times New Roman" w:hAnsi="Times New Roman"/>
          <w:sz w:val="24"/>
          <w:szCs w:val="24"/>
        </w:rPr>
        <w:t>.</w:t>
      </w:r>
      <w:r w:rsidRPr="00040223">
        <w:rPr>
          <w:rFonts w:ascii="Times New Roman" w:hAnsi="Times New Roman"/>
          <w:sz w:val="24"/>
          <w:szCs w:val="24"/>
        </w:rPr>
        <w:t>B</w:t>
      </w:r>
      <w:r>
        <w:rPr>
          <w:rFonts w:ascii="Times New Roman" w:hAnsi="Times New Roman"/>
          <w:sz w:val="24"/>
          <w:szCs w:val="24"/>
        </w:rPr>
        <w:t>.</w:t>
      </w:r>
      <w:r w:rsidRPr="00040223">
        <w:rPr>
          <w:rFonts w:ascii="Times New Roman" w:hAnsi="Times New Roman"/>
          <w:sz w:val="24"/>
          <w:szCs w:val="24"/>
        </w:rPr>
        <w:t>A</w:t>
      </w:r>
      <w:r>
        <w:rPr>
          <w:rFonts w:ascii="Times New Roman" w:hAnsi="Times New Roman"/>
          <w:sz w:val="24"/>
          <w:szCs w:val="24"/>
        </w:rPr>
        <w:t>.</w:t>
      </w:r>
      <w:r w:rsidR="009439A9">
        <w:rPr>
          <w:rFonts w:ascii="Times New Roman" w:hAnsi="Times New Roman"/>
          <w:sz w:val="24"/>
          <w:szCs w:val="24"/>
        </w:rPr>
        <w:t xml:space="preserve"> </w:t>
      </w:r>
      <w:r w:rsidRPr="00040223">
        <w:rPr>
          <w:rFonts w:ascii="Times New Roman" w:hAnsi="Times New Roman"/>
          <w:sz w:val="24"/>
          <w:szCs w:val="24"/>
        </w:rPr>
        <w:t>U</w:t>
      </w:r>
      <w:r>
        <w:rPr>
          <w:rFonts w:ascii="Times New Roman" w:hAnsi="Times New Roman"/>
          <w:sz w:val="24"/>
          <w:szCs w:val="24"/>
        </w:rPr>
        <w:t>niversity</w:t>
      </w:r>
      <w:r w:rsidRPr="00040223">
        <w:rPr>
          <w:rFonts w:ascii="Times New Roman" w:hAnsi="Times New Roman"/>
          <w:sz w:val="24"/>
          <w:szCs w:val="24"/>
        </w:rPr>
        <w:t>, Lucknow, 2017.</w:t>
      </w:r>
    </w:p>
    <w:p w:rsidR="00022D77" w:rsidRPr="00040223" w:rsidRDefault="00022D77" w:rsidP="007B1E53">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040223">
        <w:rPr>
          <w:rFonts w:ascii="Times New Roman" w:hAnsi="Times New Roman"/>
          <w:sz w:val="24"/>
          <w:szCs w:val="24"/>
        </w:rPr>
        <w:t>Several invited lectures of various topics of Environmental Science (Like: Global warming, Ozone hole, Ecology, Water Pollution, Heavy-metal contamination, Biodiversity conservation, Climate change etc) at different colleges and different departments of parent University. (2012-2017)</w:t>
      </w:r>
    </w:p>
    <w:p w:rsidR="00022D77" w:rsidRPr="00040223" w:rsidRDefault="00022D77" w:rsidP="007B1E53">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040223">
        <w:rPr>
          <w:rFonts w:ascii="Times New Roman" w:hAnsi="Times New Roman"/>
          <w:sz w:val="24"/>
          <w:szCs w:val="24"/>
        </w:rPr>
        <w:t>Invited talk on Role of stress induced Bio-molecules in Plant – Microbes interaction International Seminar on New Frontiers in Biotechnology, Functional Genomics and Proteomics sponsored by DST, ICMR, Invertis University Bareilly. Sept 27-28, 2014.</w:t>
      </w:r>
    </w:p>
    <w:p w:rsidR="00022D77" w:rsidRPr="00040223" w:rsidRDefault="00022D77" w:rsidP="007B1E53">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040223">
        <w:rPr>
          <w:rFonts w:ascii="Times New Roman" w:hAnsi="Times New Roman"/>
          <w:sz w:val="24"/>
          <w:szCs w:val="24"/>
        </w:rPr>
        <w:t>National seminar on monitoring of Water quality contaminated by pesticides and associated health impact. 24</w:t>
      </w:r>
      <w:r w:rsidRPr="00040223">
        <w:rPr>
          <w:rFonts w:ascii="Times New Roman" w:hAnsi="Times New Roman"/>
          <w:sz w:val="24"/>
          <w:szCs w:val="24"/>
          <w:vertAlign w:val="superscript"/>
        </w:rPr>
        <w:t>th</w:t>
      </w:r>
      <w:r w:rsidRPr="00040223">
        <w:rPr>
          <w:rFonts w:ascii="Times New Roman" w:hAnsi="Times New Roman"/>
          <w:sz w:val="24"/>
          <w:szCs w:val="24"/>
        </w:rPr>
        <w:t xml:space="preserve"> to 26 feb. 2012. Sponsored by UGC, Dept of Chemistry, RSKD PG College, Jaunpur-U.P.</w:t>
      </w:r>
    </w:p>
    <w:p w:rsidR="00C03806" w:rsidRPr="00C03806" w:rsidRDefault="00022D77" w:rsidP="007B1E53">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C03806">
        <w:rPr>
          <w:rFonts w:ascii="Times New Roman" w:hAnsi="Times New Roman"/>
          <w:bCs/>
          <w:sz w:val="24"/>
          <w:szCs w:val="24"/>
        </w:rPr>
        <w:t>National conference on Frontiers in Biological Sciences 4-5</w:t>
      </w:r>
      <w:r w:rsidRPr="00C03806">
        <w:rPr>
          <w:rFonts w:ascii="Times New Roman" w:hAnsi="Times New Roman"/>
          <w:bCs/>
          <w:sz w:val="24"/>
          <w:szCs w:val="24"/>
          <w:vertAlign w:val="superscript"/>
        </w:rPr>
        <w:t>th</w:t>
      </w:r>
      <w:r w:rsidRPr="00C03806">
        <w:rPr>
          <w:rFonts w:ascii="Times New Roman" w:hAnsi="Times New Roman"/>
          <w:bCs/>
          <w:sz w:val="24"/>
          <w:szCs w:val="24"/>
        </w:rPr>
        <w:t>dec. 2011: sponsored by UGC.VBS Purvanchal University, Jaunpur-U.P.</w:t>
      </w:r>
      <w:r w:rsidRPr="00C03806">
        <w:rPr>
          <w:rFonts w:ascii="Times New Roman" w:hAnsi="Times New Roman"/>
          <w:b/>
          <w:i/>
          <w:sz w:val="24"/>
          <w:szCs w:val="24"/>
        </w:rPr>
        <w:t xml:space="preserve"> </w:t>
      </w:r>
    </w:p>
    <w:p w:rsidR="00C03806" w:rsidRDefault="00C03806" w:rsidP="007B1E53">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C03806">
        <w:rPr>
          <w:rFonts w:ascii="Times New Roman" w:hAnsi="Times New Roman"/>
          <w:sz w:val="24"/>
          <w:szCs w:val="24"/>
        </w:rPr>
        <w:t>National Seminar on “Value addition of Agricultural Produces and Current status of small scale food processing Units. Jointly organized by IICPT (Ministry of Food Processing Industries Govt. Of India) and Maharana Pratap University of Agriculture and Technology, Udaipur- Rajasthan18-19 Feb-2010.</w:t>
      </w:r>
    </w:p>
    <w:p w:rsidR="00C03806" w:rsidRDefault="00C03806" w:rsidP="007B1E53">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C03806">
        <w:rPr>
          <w:rFonts w:ascii="Times New Roman" w:hAnsi="Times New Roman"/>
          <w:sz w:val="24"/>
          <w:szCs w:val="24"/>
        </w:rPr>
        <w:t>UGC sponsored National Seminar on Food Safety Management in Dairy and Agro based food products,,Gandhigram- Tamilnadu, January 2010.</w:t>
      </w:r>
    </w:p>
    <w:p w:rsidR="00106908" w:rsidRPr="00106908" w:rsidRDefault="00C03806" w:rsidP="007B1E53">
      <w:pPr>
        <w:pStyle w:val="ListParagraph"/>
        <w:numPr>
          <w:ilvl w:val="0"/>
          <w:numId w:val="28"/>
        </w:numPr>
        <w:autoSpaceDE w:val="0"/>
        <w:autoSpaceDN w:val="0"/>
        <w:adjustRightInd w:val="0"/>
        <w:spacing w:after="0" w:line="240" w:lineRule="auto"/>
        <w:jc w:val="both"/>
        <w:rPr>
          <w:rFonts w:ascii="Times New Roman" w:hAnsi="Times New Roman"/>
          <w:bCs/>
          <w:sz w:val="24"/>
          <w:szCs w:val="24"/>
        </w:rPr>
      </w:pPr>
      <w:r w:rsidRPr="00C03806">
        <w:rPr>
          <w:rFonts w:ascii="Times New Roman" w:hAnsi="Times New Roman"/>
          <w:sz w:val="24"/>
          <w:szCs w:val="24"/>
        </w:rPr>
        <w:t>47th Annual Conference of Association of Microbiologist of India (AMI), Barkatullah University, Bhopal, 2006.</w:t>
      </w:r>
      <w:r w:rsidRPr="00106908">
        <w:rPr>
          <w:rFonts w:ascii="Times New Roman" w:hAnsi="Times New Roman"/>
          <w:b/>
          <w:i/>
          <w:sz w:val="24"/>
          <w:szCs w:val="24"/>
        </w:rPr>
        <w:t xml:space="preserve"> </w:t>
      </w:r>
    </w:p>
    <w:p w:rsidR="00C03806" w:rsidRPr="00106908" w:rsidRDefault="00C03806" w:rsidP="007B1E53">
      <w:pPr>
        <w:pStyle w:val="ListParagraph"/>
        <w:numPr>
          <w:ilvl w:val="0"/>
          <w:numId w:val="28"/>
        </w:numPr>
        <w:autoSpaceDE w:val="0"/>
        <w:autoSpaceDN w:val="0"/>
        <w:adjustRightInd w:val="0"/>
        <w:spacing w:after="0" w:line="240" w:lineRule="auto"/>
        <w:jc w:val="both"/>
        <w:rPr>
          <w:rFonts w:ascii="Times New Roman" w:hAnsi="Times New Roman"/>
          <w:bCs/>
          <w:sz w:val="24"/>
          <w:szCs w:val="24"/>
        </w:rPr>
      </w:pPr>
      <w:r w:rsidRPr="00C03806">
        <w:rPr>
          <w:rFonts w:ascii="Times New Roman" w:hAnsi="Times New Roman"/>
          <w:sz w:val="24"/>
          <w:szCs w:val="24"/>
        </w:rPr>
        <w:t>National Seminar on Integrated Crop and Environment Management: Trends and Perspectives inDeveloping areas, Organized by FIST-DST Department of Botany &amp; Biotechnology, Ballia ,U.P. INDIA,2005.</w:t>
      </w:r>
    </w:p>
    <w:p w:rsidR="007B1E53" w:rsidRDefault="007B1E53" w:rsidP="00BA73A4">
      <w:pPr>
        <w:tabs>
          <w:tab w:val="left" w:pos="1080"/>
          <w:tab w:val="left" w:pos="1260"/>
        </w:tabs>
        <w:spacing w:line="360" w:lineRule="auto"/>
        <w:jc w:val="both"/>
        <w:rPr>
          <w:b/>
          <w:bCs/>
          <w:i/>
        </w:rPr>
      </w:pPr>
    </w:p>
    <w:p w:rsidR="00545AA8" w:rsidRPr="00BA73A4" w:rsidRDefault="004B6994" w:rsidP="007B1E53">
      <w:pPr>
        <w:tabs>
          <w:tab w:val="left" w:pos="1080"/>
          <w:tab w:val="left" w:pos="1260"/>
        </w:tabs>
        <w:jc w:val="both"/>
        <w:rPr>
          <w:b/>
          <w:bCs/>
          <w:i/>
        </w:rPr>
      </w:pPr>
      <w:r w:rsidRPr="001919B2">
        <w:rPr>
          <w:b/>
          <w:bCs/>
          <w:i/>
        </w:rPr>
        <w:t xml:space="preserve">ABSTRACTS/ </w:t>
      </w:r>
      <w:r w:rsidR="006F5657" w:rsidRPr="006F5657">
        <w:rPr>
          <w:b/>
          <w:bCs/>
          <w:i/>
        </w:rPr>
        <w:t xml:space="preserve">POPULAR </w:t>
      </w:r>
      <w:r w:rsidRPr="001919B2">
        <w:rPr>
          <w:b/>
          <w:bCs/>
          <w:i/>
        </w:rPr>
        <w:t>ARTICLES</w:t>
      </w:r>
    </w:p>
    <w:p w:rsidR="006A4554" w:rsidRPr="006A4554" w:rsidRDefault="006A4554" w:rsidP="007B1E53">
      <w:pPr>
        <w:numPr>
          <w:ilvl w:val="0"/>
          <w:numId w:val="29"/>
        </w:numPr>
        <w:autoSpaceDE w:val="0"/>
        <w:autoSpaceDN w:val="0"/>
        <w:adjustRightInd w:val="0"/>
        <w:jc w:val="both"/>
      </w:pPr>
      <w:r w:rsidRPr="001919B2">
        <w:rPr>
          <w:b/>
        </w:rPr>
        <w:t>Sudhir K Upadhyay</w:t>
      </w:r>
      <w:r w:rsidRPr="006A4554">
        <w:t xml:space="preserve"> and</w:t>
      </w:r>
      <w:r>
        <w:rPr>
          <w:b/>
        </w:rPr>
        <w:t xml:space="preserve"> </w:t>
      </w:r>
      <w:r w:rsidRPr="001919B2">
        <w:t xml:space="preserve">Garima Singh </w:t>
      </w:r>
      <w:r w:rsidRPr="00DF6064">
        <w:rPr>
          <w:bCs/>
        </w:rPr>
        <w:t>(2015).</w:t>
      </w:r>
      <w:r w:rsidRPr="006A4554">
        <w:t xml:space="preserve"> Effect of Fly ash on seed germination on lady’s finger and maize.</w:t>
      </w:r>
      <w:r>
        <w:rPr>
          <w:b/>
        </w:rPr>
        <w:t xml:space="preserve"> </w:t>
      </w:r>
      <w:r w:rsidRPr="006A4554">
        <w:t>National conference on status of Land Resources</w:t>
      </w:r>
      <w:r>
        <w:t>; Challenges &amp; Solutions with special references to UP. Sponsored by State Land Use Board, UP planning department Govt. of India, Department of Environmental Science, Bareilly College, 16</w:t>
      </w:r>
      <w:r w:rsidRPr="006A4554">
        <w:rPr>
          <w:vertAlign w:val="superscript"/>
        </w:rPr>
        <w:t>th</w:t>
      </w:r>
      <w:r>
        <w:t xml:space="preserve"> Sept 2015.</w:t>
      </w:r>
    </w:p>
    <w:p w:rsidR="002008C3" w:rsidRPr="001919B2" w:rsidRDefault="002008C3" w:rsidP="007B1E53">
      <w:pPr>
        <w:numPr>
          <w:ilvl w:val="0"/>
          <w:numId w:val="29"/>
        </w:numPr>
        <w:autoSpaceDE w:val="0"/>
        <w:autoSpaceDN w:val="0"/>
        <w:adjustRightInd w:val="0"/>
        <w:jc w:val="both"/>
      </w:pPr>
      <w:r w:rsidRPr="001919B2">
        <w:t xml:space="preserve">Garima Singh and </w:t>
      </w:r>
      <w:r w:rsidRPr="001919B2">
        <w:rPr>
          <w:b/>
        </w:rPr>
        <w:t>Sudhir K Upadhyay</w:t>
      </w:r>
      <w:r w:rsidRPr="001919B2">
        <w:t xml:space="preserve"> (2015). Decolorizing activities of native fungal isolates for azo </w:t>
      </w:r>
      <w:r w:rsidR="00BA73A4" w:rsidRPr="001919B2">
        <w:t>dye: Cango</w:t>
      </w:r>
      <w:r w:rsidRPr="001919B2">
        <w:t xml:space="preserve"> red (CR) and Trypan Blue (TB). P46-289. N</w:t>
      </w:r>
      <w:r w:rsidR="001919B2">
        <w:t>a</w:t>
      </w:r>
      <w:r w:rsidRPr="001919B2">
        <w:t xml:space="preserve">tional conference on </w:t>
      </w:r>
      <w:r w:rsidR="001919B2">
        <w:t>Biotechnology a</w:t>
      </w:r>
      <w:r w:rsidR="001919B2" w:rsidRPr="001919B2">
        <w:t>nd Human Well Fare</w:t>
      </w:r>
      <w:r w:rsidRPr="001919B2">
        <w:t>: New Vistas, Department of Biotechnology, VBS Purvanchal University, Jaunpur-India.</w:t>
      </w:r>
    </w:p>
    <w:p w:rsidR="00C10871" w:rsidRPr="001919B2" w:rsidRDefault="00C10871" w:rsidP="007B1E53">
      <w:pPr>
        <w:numPr>
          <w:ilvl w:val="0"/>
          <w:numId w:val="29"/>
        </w:numPr>
        <w:autoSpaceDE w:val="0"/>
        <w:autoSpaceDN w:val="0"/>
        <w:adjustRightInd w:val="0"/>
        <w:jc w:val="both"/>
      </w:pPr>
      <w:r w:rsidRPr="001919B2">
        <w:rPr>
          <w:b/>
        </w:rPr>
        <w:t>Sudhir K</w:t>
      </w:r>
      <w:r w:rsidR="00176E6D" w:rsidRPr="001919B2">
        <w:rPr>
          <w:b/>
        </w:rPr>
        <w:t>.</w:t>
      </w:r>
      <w:r w:rsidRPr="001919B2">
        <w:rPr>
          <w:b/>
        </w:rPr>
        <w:t xml:space="preserve"> Upadhyay</w:t>
      </w:r>
      <w:r w:rsidRPr="001919B2">
        <w:t xml:space="preserve"> and Anshu Singh (</w:t>
      </w:r>
      <w:r w:rsidR="00176E6D" w:rsidRPr="001919B2">
        <w:t>2014). Effect of Fly-ash on germination of gram. International Conference on Environmental Technology and sustainale</w:t>
      </w:r>
      <w:r w:rsidR="00AA51B2">
        <w:t xml:space="preserve"> </w:t>
      </w:r>
      <w:r w:rsidR="00B16D36" w:rsidRPr="001919B2">
        <w:t xml:space="preserve">development: </w:t>
      </w:r>
      <w:r w:rsidR="00B16D36" w:rsidRPr="001919B2">
        <w:lastRenderedPageBreak/>
        <w:t>Challenges</w:t>
      </w:r>
      <w:r w:rsidR="00176E6D" w:rsidRPr="001919B2">
        <w:t>&amp; Remedies. Organized by Department of Environmental Science, Babasaheb</w:t>
      </w:r>
      <w:r w:rsidR="00AA51B2">
        <w:t xml:space="preserve"> </w:t>
      </w:r>
      <w:r w:rsidR="00176E6D" w:rsidRPr="001919B2">
        <w:t>Bhimrao</w:t>
      </w:r>
      <w:r w:rsidR="00B16D36">
        <w:t xml:space="preserve"> </w:t>
      </w:r>
      <w:r w:rsidR="00176E6D" w:rsidRPr="001919B2">
        <w:t>Ambedkar University (A</w:t>
      </w:r>
      <w:r w:rsidR="00B16D36">
        <w:t xml:space="preserve"> </w:t>
      </w:r>
      <w:r w:rsidR="00B16D36" w:rsidRPr="001919B2">
        <w:t>central</w:t>
      </w:r>
      <w:r w:rsidR="00176E6D" w:rsidRPr="001919B2">
        <w:t xml:space="preserve"> University) Lucknow (India)</w:t>
      </w:r>
      <w:r w:rsidR="00F35C3B" w:rsidRPr="001919B2">
        <w:t>,</w:t>
      </w:r>
      <w:r w:rsidR="00176E6D" w:rsidRPr="001919B2">
        <w:t xml:space="preserve"> 21 to 23</w:t>
      </w:r>
      <w:r w:rsidR="00176E6D" w:rsidRPr="001919B2">
        <w:rPr>
          <w:vertAlign w:val="superscript"/>
        </w:rPr>
        <w:t>rd</w:t>
      </w:r>
      <w:r w:rsidR="00176E6D" w:rsidRPr="001919B2">
        <w:t>feb 2014.</w:t>
      </w:r>
    </w:p>
    <w:p w:rsidR="00176E6D" w:rsidRPr="001919B2" w:rsidRDefault="00176E6D" w:rsidP="007B1E53">
      <w:pPr>
        <w:numPr>
          <w:ilvl w:val="0"/>
          <w:numId w:val="29"/>
        </w:numPr>
        <w:autoSpaceDE w:val="0"/>
        <w:autoSpaceDN w:val="0"/>
        <w:adjustRightInd w:val="0"/>
        <w:jc w:val="both"/>
      </w:pPr>
      <w:r w:rsidRPr="001919B2">
        <w:rPr>
          <w:b/>
        </w:rPr>
        <w:t xml:space="preserve">Sudhir K. Upadhyay (2013). </w:t>
      </w:r>
      <w:r w:rsidRPr="001919B2">
        <w:t>Symposium on “Building an Ecologically Sustainable Society”</w:t>
      </w:r>
      <w:r w:rsidR="00F35C3B" w:rsidRPr="001919B2">
        <w:t xml:space="preserve"> Organized by Babasaheb</w:t>
      </w:r>
      <w:r w:rsidR="00B16D36">
        <w:t xml:space="preserve"> </w:t>
      </w:r>
      <w:r w:rsidR="00F35C3B" w:rsidRPr="001919B2">
        <w:t>Bhimrao</w:t>
      </w:r>
      <w:r w:rsidR="00B16D36">
        <w:t xml:space="preserve"> </w:t>
      </w:r>
      <w:r w:rsidR="00F35C3B" w:rsidRPr="001919B2">
        <w:t>Ambedkar University (A</w:t>
      </w:r>
      <w:r w:rsidR="00B16D36">
        <w:t xml:space="preserve"> </w:t>
      </w:r>
      <w:r w:rsidR="001919B2" w:rsidRPr="001919B2">
        <w:t>central</w:t>
      </w:r>
      <w:r w:rsidR="00F35C3B" w:rsidRPr="001919B2">
        <w:t xml:space="preserve"> University) Lucknow (India) and IASS-Allahabad (India)</w:t>
      </w:r>
      <w:r w:rsidR="00B16D36" w:rsidRPr="001919B2">
        <w:t>, 16</w:t>
      </w:r>
      <w:r w:rsidR="00B16D36" w:rsidRPr="00B16D36">
        <w:rPr>
          <w:vertAlign w:val="superscript"/>
        </w:rPr>
        <w:t>th</w:t>
      </w:r>
      <w:r w:rsidR="00B16D36" w:rsidRPr="001919B2">
        <w:t>aug</w:t>
      </w:r>
      <w:r w:rsidR="00F35C3B" w:rsidRPr="001919B2">
        <w:t xml:space="preserve"> 2013.</w:t>
      </w:r>
    </w:p>
    <w:p w:rsidR="00B709AD" w:rsidRPr="001919B2" w:rsidRDefault="00B709AD" w:rsidP="007B1E53">
      <w:pPr>
        <w:numPr>
          <w:ilvl w:val="0"/>
          <w:numId w:val="29"/>
        </w:numPr>
        <w:autoSpaceDE w:val="0"/>
        <w:autoSpaceDN w:val="0"/>
        <w:adjustRightInd w:val="0"/>
        <w:jc w:val="both"/>
      </w:pPr>
      <w:r w:rsidRPr="001919B2">
        <w:t xml:space="preserve">S. Rai, S. Pal, M. Ahmed and </w:t>
      </w:r>
      <w:r w:rsidRPr="001919B2">
        <w:rPr>
          <w:b/>
        </w:rPr>
        <w:t>S</w:t>
      </w:r>
      <w:r w:rsidR="004D54BD" w:rsidRPr="001919B2">
        <w:rPr>
          <w:b/>
        </w:rPr>
        <w:t>.</w:t>
      </w:r>
      <w:r w:rsidRPr="001919B2">
        <w:rPr>
          <w:b/>
        </w:rPr>
        <w:t xml:space="preserve"> K</w:t>
      </w:r>
      <w:r w:rsidR="00AC5062" w:rsidRPr="001919B2">
        <w:rPr>
          <w:b/>
        </w:rPr>
        <w:t>.</w:t>
      </w:r>
      <w:r w:rsidRPr="001919B2">
        <w:rPr>
          <w:b/>
        </w:rPr>
        <w:t xml:space="preserve"> Upadhyay</w:t>
      </w:r>
      <w:r w:rsidR="00DF6064">
        <w:rPr>
          <w:b/>
        </w:rPr>
        <w:t xml:space="preserve"> </w:t>
      </w:r>
      <w:r w:rsidR="00AC5062" w:rsidRPr="001919B2">
        <w:t>(</w:t>
      </w:r>
      <w:r w:rsidRPr="001919B2">
        <w:t>2012</w:t>
      </w:r>
      <w:r w:rsidR="00AC5062" w:rsidRPr="001919B2">
        <w:t>)</w:t>
      </w:r>
      <w:r w:rsidRPr="001919B2">
        <w:t xml:space="preserve">. Status of weed population in Natural ecosystem. National seminar on monitoring of Water quality contaminated by pesticides and associated health impact. </w:t>
      </w:r>
      <w:r w:rsidR="009E5E01" w:rsidRPr="001919B2">
        <w:rPr>
          <w:b/>
        </w:rPr>
        <w:t xml:space="preserve">Pp </w:t>
      </w:r>
      <w:r w:rsidR="009E5E01" w:rsidRPr="001919B2">
        <w:t>30,</w:t>
      </w:r>
      <w:r w:rsidRPr="001919B2">
        <w:t>24</w:t>
      </w:r>
      <w:r w:rsidRPr="001919B2">
        <w:rPr>
          <w:vertAlign w:val="superscript"/>
        </w:rPr>
        <w:t>th</w:t>
      </w:r>
      <w:r w:rsidRPr="001919B2">
        <w:t xml:space="preserve"> to 26 feb. 2012. Sponsored by UGC, Dept of Chemistry, RSKD PG College, Jaunpur-U.P.</w:t>
      </w:r>
    </w:p>
    <w:p w:rsidR="001A1BED" w:rsidRPr="001919B2" w:rsidRDefault="001512E3" w:rsidP="007B1E53">
      <w:pPr>
        <w:numPr>
          <w:ilvl w:val="0"/>
          <w:numId w:val="29"/>
        </w:numPr>
        <w:autoSpaceDE w:val="0"/>
        <w:autoSpaceDN w:val="0"/>
        <w:adjustRightInd w:val="0"/>
        <w:jc w:val="both"/>
      </w:pPr>
      <w:r w:rsidRPr="001919B2">
        <w:rPr>
          <w:b/>
          <w:bCs/>
        </w:rPr>
        <w:t>Sudhir K. Upadhyay</w:t>
      </w:r>
      <w:r w:rsidRPr="001919B2">
        <w:rPr>
          <w:bCs/>
        </w:rPr>
        <w:t xml:space="preserve"> and Devendra P. Singh (2011). Meta</w:t>
      </w:r>
      <w:r w:rsidR="00FF6B2A" w:rsidRPr="001919B2">
        <w:rPr>
          <w:bCs/>
        </w:rPr>
        <w:t>genomic approach</w:t>
      </w:r>
      <w:r w:rsidR="001A1BED" w:rsidRPr="001919B2">
        <w:rPr>
          <w:bCs/>
        </w:rPr>
        <w:t xml:space="preserve">: Estimate the microbial diversity, National conference on Frontiers in Biological Sciences </w:t>
      </w:r>
      <w:r w:rsidR="001A1BED" w:rsidRPr="001919B2">
        <w:rPr>
          <w:b/>
          <w:bCs/>
        </w:rPr>
        <w:t>P</w:t>
      </w:r>
      <w:r w:rsidR="00225DBA" w:rsidRPr="001919B2">
        <w:rPr>
          <w:b/>
          <w:bCs/>
        </w:rPr>
        <w:t>p</w:t>
      </w:r>
      <w:r w:rsidR="001A1BED" w:rsidRPr="001919B2">
        <w:rPr>
          <w:b/>
          <w:bCs/>
        </w:rPr>
        <w:t xml:space="preserve"> 10.</w:t>
      </w:r>
      <w:r w:rsidR="001A1BED" w:rsidRPr="001919B2">
        <w:rPr>
          <w:bCs/>
        </w:rPr>
        <w:t xml:space="preserve"> 4-5</w:t>
      </w:r>
      <w:r w:rsidR="001A1BED" w:rsidRPr="001919B2">
        <w:rPr>
          <w:bCs/>
          <w:vertAlign w:val="superscript"/>
        </w:rPr>
        <w:t>th</w:t>
      </w:r>
      <w:r w:rsidR="001A1BED" w:rsidRPr="001919B2">
        <w:rPr>
          <w:bCs/>
        </w:rPr>
        <w:t>dec. 2011: sponsored by UGC.</w:t>
      </w:r>
    </w:p>
    <w:p w:rsidR="00C65FCB" w:rsidRPr="001919B2" w:rsidRDefault="00225DBA" w:rsidP="007B1E53">
      <w:pPr>
        <w:numPr>
          <w:ilvl w:val="0"/>
          <w:numId w:val="29"/>
        </w:numPr>
        <w:autoSpaceDE w:val="0"/>
        <w:autoSpaceDN w:val="0"/>
        <w:adjustRightInd w:val="0"/>
        <w:jc w:val="both"/>
      </w:pPr>
      <w:r w:rsidRPr="001919B2">
        <w:rPr>
          <w:b/>
          <w:bCs/>
        </w:rPr>
        <w:t xml:space="preserve">Sudhir K Upadhyay </w:t>
      </w:r>
      <w:r w:rsidR="00C65FCB" w:rsidRPr="001919B2">
        <w:rPr>
          <w:b/>
          <w:bCs/>
        </w:rPr>
        <w:t>(</w:t>
      </w:r>
      <w:r w:rsidR="00C65FCB" w:rsidRPr="001919B2">
        <w:rPr>
          <w:bCs/>
        </w:rPr>
        <w:t xml:space="preserve">2011). Weed management is essential for </w:t>
      </w:r>
      <w:r w:rsidR="00D51932" w:rsidRPr="001919B2">
        <w:rPr>
          <w:bCs/>
        </w:rPr>
        <w:t>engineered</w:t>
      </w:r>
      <w:r w:rsidR="00C65FCB" w:rsidRPr="001919B2">
        <w:rPr>
          <w:bCs/>
        </w:rPr>
        <w:t xml:space="preserve"> ecosystem. National conference on Frontiers in Biological Sciences </w:t>
      </w:r>
      <w:r w:rsidR="003A72CD" w:rsidRPr="001919B2">
        <w:rPr>
          <w:b/>
          <w:bCs/>
        </w:rPr>
        <w:t>Pp 51</w:t>
      </w:r>
      <w:r w:rsidR="00C65FCB" w:rsidRPr="001919B2">
        <w:rPr>
          <w:b/>
          <w:bCs/>
        </w:rPr>
        <w:t xml:space="preserve"> 26.</w:t>
      </w:r>
      <w:r w:rsidR="00C65FCB" w:rsidRPr="001919B2">
        <w:rPr>
          <w:bCs/>
        </w:rPr>
        <w:t>4-5</w:t>
      </w:r>
      <w:r w:rsidR="00C65FCB" w:rsidRPr="001919B2">
        <w:rPr>
          <w:bCs/>
          <w:vertAlign w:val="superscript"/>
        </w:rPr>
        <w:t>th</w:t>
      </w:r>
      <w:r w:rsidR="00C65FCB" w:rsidRPr="001919B2">
        <w:rPr>
          <w:bCs/>
        </w:rPr>
        <w:t>dec. 2011: sponsored by UGC.</w:t>
      </w:r>
    </w:p>
    <w:p w:rsidR="007241E1" w:rsidRPr="001919B2" w:rsidRDefault="007241E1" w:rsidP="007B1E53">
      <w:pPr>
        <w:numPr>
          <w:ilvl w:val="0"/>
          <w:numId w:val="29"/>
        </w:numPr>
        <w:autoSpaceDE w:val="0"/>
        <w:autoSpaceDN w:val="0"/>
        <w:adjustRightInd w:val="0"/>
        <w:jc w:val="both"/>
      </w:pPr>
      <w:r w:rsidRPr="001919B2">
        <w:rPr>
          <w:b/>
          <w:bCs/>
        </w:rPr>
        <w:t>Sudhir K Upadhyay,</w:t>
      </w:r>
      <w:r w:rsidRPr="001919B2">
        <w:rPr>
          <w:bCs/>
        </w:rPr>
        <w:t xml:space="preserve"> Ashwini Mishra,</w:t>
      </w:r>
      <w:r w:rsidR="00B16D36">
        <w:rPr>
          <w:bCs/>
        </w:rPr>
        <w:t xml:space="preserve"> </w:t>
      </w:r>
      <w:r w:rsidRPr="001919B2">
        <w:rPr>
          <w:bCs/>
        </w:rPr>
        <w:t xml:space="preserve">Kartikey Shukla, M.P. </w:t>
      </w:r>
      <w:r w:rsidR="00C236B5" w:rsidRPr="001919B2">
        <w:rPr>
          <w:bCs/>
        </w:rPr>
        <w:t>Singh</w:t>
      </w:r>
      <w:r w:rsidRPr="001919B2">
        <w:rPr>
          <w:bCs/>
        </w:rPr>
        <w:t xml:space="preserve"> (2011). Effect of Native bacteria on Dye decolorization National conference on Frontiers in Biological Sciences </w:t>
      </w:r>
      <w:r w:rsidRPr="001919B2">
        <w:rPr>
          <w:b/>
          <w:bCs/>
        </w:rPr>
        <w:t>Pp 26.</w:t>
      </w:r>
      <w:r w:rsidRPr="001919B2">
        <w:rPr>
          <w:bCs/>
        </w:rPr>
        <w:t>4-5</w:t>
      </w:r>
      <w:r w:rsidRPr="001919B2">
        <w:rPr>
          <w:bCs/>
          <w:vertAlign w:val="superscript"/>
        </w:rPr>
        <w:t>th</w:t>
      </w:r>
      <w:r w:rsidRPr="001919B2">
        <w:rPr>
          <w:bCs/>
        </w:rPr>
        <w:t>dec. 2011: sponsored by UGC.</w:t>
      </w:r>
    </w:p>
    <w:p w:rsidR="00D51932" w:rsidRPr="001919B2" w:rsidRDefault="001A1BED" w:rsidP="007B1E53">
      <w:pPr>
        <w:numPr>
          <w:ilvl w:val="0"/>
          <w:numId w:val="29"/>
        </w:numPr>
        <w:jc w:val="both"/>
        <w:rPr>
          <w:bCs/>
        </w:rPr>
      </w:pPr>
      <w:r w:rsidRPr="001919B2">
        <w:rPr>
          <w:b/>
          <w:bCs/>
        </w:rPr>
        <w:t>Sudhir K. Upadhyay, Karuna Singh et al. (</w:t>
      </w:r>
      <w:r w:rsidRPr="001919B2">
        <w:rPr>
          <w:bCs/>
        </w:rPr>
        <w:t>2011).Status of biomedical waste genaration at Jaunpur city:A case study.</w:t>
      </w:r>
      <w:r w:rsidR="00B16D36">
        <w:rPr>
          <w:bCs/>
        </w:rPr>
        <w:t xml:space="preserve"> </w:t>
      </w:r>
      <w:r w:rsidRPr="001919B2">
        <w:rPr>
          <w:bCs/>
        </w:rPr>
        <w:t xml:space="preserve">National conference on Frontiers in Biological Sciences </w:t>
      </w:r>
      <w:r w:rsidRPr="001919B2">
        <w:rPr>
          <w:b/>
          <w:bCs/>
        </w:rPr>
        <w:t>Pp 19.</w:t>
      </w:r>
      <w:r w:rsidRPr="001919B2">
        <w:rPr>
          <w:bCs/>
        </w:rPr>
        <w:t>4-5</w:t>
      </w:r>
      <w:r w:rsidRPr="001919B2">
        <w:rPr>
          <w:bCs/>
          <w:vertAlign w:val="superscript"/>
        </w:rPr>
        <w:t>th</w:t>
      </w:r>
      <w:r w:rsidRPr="001919B2">
        <w:rPr>
          <w:bCs/>
        </w:rPr>
        <w:t>dec. 2011: sponsored by UGC.</w:t>
      </w:r>
    </w:p>
    <w:p w:rsidR="00B57D0B" w:rsidRPr="001919B2" w:rsidRDefault="00D51932" w:rsidP="007B1E53">
      <w:pPr>
        <w:numPr>
          <w:ilvl w:val="0"/>
          <w:numId w:val="29"/>
        </w:numPr>
        <w:jc w:val="both"/>
        <w:rPr>
          <w:bCs/>
        </w:rPr>
      </w:pPr>
      <w:r w:rsidRPr="001919B2">
        <w:rPr>
          <w:b/>
          <w:bCs/>
        </w:rPr>
        <w:t>Sudhir K Upadhyay,</w:t>
      </w:r>
      <w:r w:rsidRPr="001919B2">
        <w:rPr>
          <w:bCs/>
        </w:rPr>
        <w:t>Kartikey Shukla, Vivek K Pandey, D. P. Singh. (2011) PGPRs act as Ecofriendly agent for agriculture. National conference of Environmental Problems in India and challanges to Plant Biologist 4-5</w:t>
      </w:r>
      <w:r w:rsidRPr="001919B2">
        <w:rPr>
          <w:bCs/>
          <w:vertAlign w:val="superscript"/>
        </w:rPr>
        <w:t>th</w:t>
      </w:r>
      <w:r w:rsidRPr="001919B2">
        <w:rPr>
          <w:bCs/>
        </w:rPr>
        <w:t>feb. 2011.</w:t>
      </w:r>
    </w:p>
    <w:p w:rsidR="0038604A" w:rsidRPr="001919B2" w:rsidRDefault="00377702" w:rsidP="007B1E53">
      <w:pPr>
        <w:numPr>
          <w:ilvl w:val="0"/>
          <w:numId w:val="29"/>
        </w:numPr>
        <w:autoSpaceDE w:val="0"/>
        <w:autoSpaceDN w:val="0"/>
        <w:adjustRightInd w:val="0"/>
        <w:jc w:val="both"/>
      </w:pPr>
      <w:r>
        <w:rPr>
          <w:bCs/>
        </w:rPr>
        <w:t xml:space="preserve">Kartikey shukla, </w:t>
      </w:r>
      <w:r w:rsidR="0038604A" w:rsidRPr="001919B2">
        <w:rPr>
          <w:bCs/>
        </w:rPr>
        <w:t xml:space="preserve"> A Chaturvedi, S. Mishra, </w:t>
      </w:r>
      <w:r w:rsidR="0038604A" w:rsidRPr="001919B2">
        <w:rPr>
          <w:b/>
          <w:bCs/>
        </w:rPr>
        <w:t>S. K. Upadhyay</w:t>
      </w:r>
      <w:r w:rsidR="0038604A" w:rsidRPr="001919B2">
        <w:rPr>
          <w:bCs/>
        </w:rPr>
        <w:t xml:space="preserve"> et al (2011).Plastic Waste- A menace to the Environmental Health. National conference on Frontiers in Biological Sciences Pp 20</w:t>
      </w:r>
      <w:r w:rsidR="0038604A" w:rsidRPr="001919B2">
        <w:rPr>
          <w:b/>
          <w:bCs/>
        </w:rPr>
        <w:t xml:space="preserve"> .</w:t>
      </w:r>
      <w:r w:rsidR="0038604A" w:rsidRPr="001919B2">
        <w:rPr>
          <w:bCs/>
        </w:rPr>
        <w:t>4-5</w:t>
      </w:r>
      <w:r w:rsidR="0038604A" w:rsidRPr="001919B2">
        <w:rPr>
          <w:bCs/>
          <w:vertAlign w:val="superscript"/>
        </w:rPr>
        <w:t>th</w:t>
      </w:r>
      <w:r w:rsidR="0038604A" w:rsidRPr="001919B2">
        <w:rPr>
          <w:bCs/>
        </w:rPr>
        <w:t>dec. 2011: sponsored by UGC.</w:t>
      </w:r>
    </w:p>
    <w:p w:rsidR="0038604A" w:rsidRPr="001919B2" w:rsidRDefault="0038604A" w:rsidP="007B1E53">
      <w:pPr>
        <w:numPr>
          <w:ilvl w:val="0"/>
          <w:numId w:val="29"/>
        </w:numPr>
        <w:autoSpaceDE w:val="0"/>
        <w:autoSpaceDN w:val="0"/>
        <w:adjustRightInd w:val="0"/>
        <w:jc w:val="both"/>
      </w:pPr>
      <w:r w:rsidRPr="001919B2">
        <w:rPr>
          <w:bCs/>
        </w:rPr>
        <w:t>Vivek K pande</w:t>
      </w:r>
      <w:r w:rsidR="001874B9" w:rsidRPr="001919B2">
        <w:rPr>
          <w:bCs/>
        </w:rPr>
        <w:t>y,</w:t>
      </w:r>
      <w:r w:rsidRPr="001919B2">
        <w:rPr>
          <w:bCs/>
        </w:rPr>
        <w:t xml:space="preserve"> S. Srivastava, Shikha Singh. P Singh, </w:t>
      </w:r>
      <w:r w:rsidRPr="001919B2">
        <w:rPr>
          <w:b/>
          <w:bCs/>
        </w:rPr>
        <w:t>S.K. Upadhyay</w:t>
      </w:r>
      <w:r w:rsidRPr="001919B2">
        <w:rPr>
          <w:bCs/>
        </w:rPr>
        <w:t xml:space="preserve"> (2011). Electronic Wastes: Alarming Pollution Status at Jaunpur (UP) India. National conference on Frontiers in Biological Sciences </w:t>
      </w:r>
      <w:r w:rsidRPr="001919B2">
        <w:rPr>
          <w:b/>
          <w:bCs/>
        </w:rPr>
        <w:t>Pp 21 .</w:t>
      </w:r>
      <w:r w:rsidRPr="001919B2">
        <w:rPr>
          <w:bCs/>
        </w:rPr>
        <w:t>4-5</w:t>
      </w:r>
      <w:r w:rsidRPr="001919B2">
        <w:rPr>
          <w:bCs/>
          <w:vertAlign w:val="superscript"/>
        </w:rPr>
        <w:t>th</w:t>
      </w:r>
      <w:r w:rsidRPr="001919B2">
        <w:rPr>
          <w:bCs/>
        </w:rPr>
        <w:t>dec. 2011: sponsored by UGC.</w:t>
      </w:r>
    </w:p>
    <w:p w:rsidR="009E2D3A" w:rsidRPr="001919B2" w:rsidRDefault="009E2D3A" w:rsidP="007B1E53">
      <w:pPr>
        <w:numPr>
          <w:ilvl w:val="0"/>
          <w:numId w:val="29"/>
        </w:numPr>
        <w:jc w:val="both"/>
        <w:rPr>
          <w:bCs/>
        </w:rPr>
      </w:pPr>
      <w:r w:rsidRPr="001919B2">
        <w:rPr>
          <w:bCs/>
        </w:rPr>
        <w:t xml:space="preserve">Srinivasan R, </w:t>
      </w:r>
      <w:r w:rsidRPr="001919B2">
        <w:rPr>
          <w:b/>
          <w:bCs/>
        </w:rPr>
        <w:t>Sudhir K Upadhyay,</w:t>
      </w:r>
      <w:r w:rsidRPr="001919B2">
        <w:rPr>
          <w:bCs/>
        </w:rPr>
        <w:t xml:space="preserve"> Ali AsgerBhojiya, P. Subramanian (2010). Microbiogical       examination of </w:t>
      </w:r>
      <w:r w:rsidR="008E7620" w:rsidRPr="001919B2">
        <w:rPr>
          <w:bCs/>
        </w:rPr>
        <w:t>raw</w:t>
      </w:r>
      <w:r w:rsidRPr="001919B2">
        <w:rPr>
          <w:bCs/>
        </w:rPr>
        <w:t xml:space="preserve"> milk Samples collected from various Dairy Units located in Udaipur Region. National Seminar on “Value addition of Agricultural Produces and Current status of small scale food processing Units. Pp.25-26, 18-19 February. Jointly organized by IICPT (Ministry of Food Processing</w:t>
      </w:r>
      <w:r w:rsidR="00C236B5">
        <w:rPr>
          <w:bCs/>
        </w:rPr>
        <w:t xml:space="preserve"> </w:t>
      </w:r>
      <w:r w:rsidRPr="001919B2">
        <w:rPr>
          <w:bCs/>
        </w:rPr>
        <w:t>Industries Govt. Of India) and Maharana</w:t>
      </w:r>
      <w:r w:rsidR="008E7620">
        <w:rPr>
          <w:bCs/>
        </w:rPr>
        <w:t xml:space="preserve"> </w:t>
      </w:r>
      <w:r w:rsidRPr="001919B2">
        <w:rPr>
          <w:bCs/>
        </w:rPr>
        <w:t>Pratap University of Agriculture and Technology, Udaipur-Rajasthan.</w:t>
      </w:r>
    </w:p>
    <w:p w:rsidR="009E2D3A" w:rsidRPr="001919B2" w:rsidRDefault="009E2D3A" w:rsidP="007B1E53">
      <w:pPr>
        <w:numPr>
          <w:ilvl w:val="0"/>
          <w:numId w:val="29"/>
        </w:numPr>
        <w:jc w:val="both"/>
      </w:pPr>
      <w:r w:rsidRPr="001919B2">
        <w:t>Srinivasan R.,</w:t>
      </w:r>
      <w:r w:rsidR="008E7620">
        <w:t xml:space="preserve"> </w:t>
      </w:r>
      <w:r w:rsidRPr="001919B2">
        <w:rPr>
          <w:b/>
        </w:rPr>
        <w:t>Sudhir K. Upadhyay</w:t>
      </w:r>
      <w:r w:rsidRPr="001919B2">
        <w:t>, Ali Asger,</w:t>
      </w:r>
      <w:r w:rsidR="008E7620">
        <w:t xml:space="preserve"> </w:t>
      </w:r>
      <w:r w:rsidRPr="001919B2">
        <w:t>P.</w:t>
      </w:r>
      <w:r w:rsidR="008E7620">
        <w:t xml:space="preserve"> </w:t>
      </w:r>
      <w:r w:rsidRPr="001919B2">
        <w:t>Subramanian</w:t>
      </w:r>
      <w:r w:rsidR="008E7620">
        <w:t xml:space="preserve"> </w:t>
      </w:r>
      <w:r w:rsidRPr="001919B2">
        <w:t>(2010).Studies of Bacteriocin Producing Lactic Acid Bacteria from Southern Rajasthan, pp34,UGC Sponsored National Seminar on Food Safety Management in Dairy and Agro based foo</w:t>
      </w:r>
      <w:r w:rsidR="00FF39D7" w:rsidRPr="001919B2">
        <w:t>d products,p.34,22-23 January, Gandhigram-</w:t>
      </w:r>
      <w:r w:rsidRPr="001919B2">
        <w:t>Tamilnadu.</w:t>
      </w:r>
    </w:p>
    <w:p w:rsidR="009E5E01" w:rsidRPr="001919B2" w:rsidRDefault="009E2D3A" w:rsidP="007B1E53">
      <w:pPr>
        <w:numPr>
          <w:ilvl w:val="0"/>
          <w:numId w:val="29"/>
        </w:numPr>
        <w:jc w:val="both"/>
      </w:pPr>
      <w:r w:rsidRPr="001919B2">
        <w:rPr>
          <w:b/>
          <w:bCs/>
        </w:rPr>
        <w:t xml:space="preserve">Sudhir K. Upadhyay, </w:t>
      </w:r>
      <w:r w:rsidRPr="001919B2">
        <w:rPr>
          <w:bCs/>
        </w:rPr>
        <w:t>Shweta Tiwari, Bharat mishra, Brijendra</w:t>
      </w:r>
      <w:r w:rsidR="00C236B5">
        <w:rPr>
          <w:bCs/>
        </w:rPr>
        <w:t xml:space="preserve"> </w:t>
      </w:r>
      <w:r w:rsidRPr="001919B2">
        <w:rPr>
          <w:bCs/>
        </w:rPr>
        <w:t>Kashyap</w:t>
      </w:r>
      <w:r w:rsidRPr="001919B2">
        <w:rPr>
          <w:b/>
          <w:bCs/>
        </w:rPr>
        <w:t>,</w:t>
      </w:r>
      <w:r w:rsidR="00C236B5">
        <w:rPr>
          <w:b/>
          <w:bCs/>
        </w:rPr>
        <w:t xml:space="preserve"> </w:t>
      </w:r>
      <w:r w:rsidRPr="001919B2">
        <w:t>A.K.Saxena, D.K. Arora (2006).</w:t>
      </w:r>
      <w:r w:rsidRPr="001919B2">
        <w:rPr>
          <w:b/>
        </w:rPr>
        <w:t>”</w:t>
      </w:r>
      <w:r w:rsidRPr="001919B2">
        <w:t>Microbes can improve crop productivity under salt stress</w:t>
      </w:r>
      <w:r w:rsidRPr="001919B2">
        <w:rPr>
          <w:bCs/>
        </w:rPr>
        <w:t>”</w:t>
      </w:r>
      <w:r w:rsidRPr="001919B2">
        <w:t xml:space="preserve"> In: 47</w:t>
      </w:r>
      <w:r w:rsidRPr="001919B2">
        <w:rPr>
          <w:vertAlign w:val="superscript"/>
        </w:rPr>
        <w:t>th</w:t>
      </w:r>
      <w:r w:rsidRPr="001919B2">
        <w:t xml:space="preserve"> Annual Conference of Association of Microbiologist of India </w:t>
      </w:r>
      <w:r w:rsidRPr="001919B2">
        <w:rPr>
          <w:b/>
          <w:bCs/>
        </w:rPr>
        <w:t xml:space="preserve">(AMI), </w:t>
      </w:r>
      <w:r w:rsidRPr="001919B2">
        <w:t xml:space="preserve">Barkatullah University, Bhopal, pp 162. </w:t>
      </w:r>
    </w:p>
    <w:p w:rsidR="009E2D3A" w:rsidRDefault="009E2D3A" w:rsidP="007B1E53">
      <w:pPr>
        <w:numPr>
          <w:ilvl w:val="0"/>
          <w:numId w:val="29"/>
        </w:numPr>
        <w:jc w:val="both"/>
      </w:pPr>
      <w:r w:rsidRPr="001919B2">
        <w:rPr>
          <w:b/>
          <w:bCs/>
        </w:rPr>
        <w:t>Sudhir</w:t>
      </w:r>
      <w:r w:rsidR="00492D38">
        <w:rPr>
          <w:b/>
          <w:bCs/>
        </w:rPr>
        <w:t xml:space="preserve"> </w:t>
      </w:r>
      <w:r w:rsidRPr="001919B2">
        <w:rPr>
          <w:b/>
          <w:bCs/>
        </w:rPr>
        <w:t>K.Upadhyay</w:t>
      </w:r>
      <w:r w:rsidRPr="001919B2">
        <w:t>, R. A. Pandey</w:t>
      </w:r>
      <w:r w:rsidR="00AC5062" w:rsidRPr="001919B2">
        <w:t xml:space="preserve"> (2005)</w:t>
      </w:r>
      <w:r w:rsidR="00C236B5" w:rsidRPr="001919B2">
        <w:t>.</w:t>
      </w:r>
      <w:r w:rsidR="00C236B5" w:rsidRPr="001919B2">
        <w:rPr>
          <w:bCs/>
        </w:rPr>
        <w:t xml:space="preserve"> “</w:t>
      </w:r>
      <w:r w:rsidRPr="001919B2">
        <w:rPr>
          <w:bCs/>
        </w:rPr>
        <w:t>Biotechnological methods for controlling of industrial flue</w:t>
      </w:r>
      <w:r w:rsidR="00C236B5">
        <w:rPr>
          <w:bCs/>
        </w:rPr>
        <w:t xml:space="preserve"> </w:t>
      </w:r>
      <w:r w:rsidRPr="001919B2">
        <w:rPr>
          <w:bCs/>
        </w:rPr>
        <w:t>gaseous emission containing oxides of SOx and NOx”</w:t>
      </w:r>
      <w:r w:rsidR="00AD729F" w:rsidRPr="001919B2">
        <w:rPr>
          <w:bCs/>
        </w:rPr>
        <w:t>.</w:t>
      </w:r>
      <w:r w:rsidRPr="001919B2">
        <w:t xml:space="preserve">  In National Seminar on Integrated Crop and</w:t>
      </w:r>
      <w:r w:rsidR="00C236B5">
        <w:t xml:space="preserve"> </w:t>
      </w:r>
      <w:r w:rsidRPr="001919B2">
        <w:t>Environment Management: Trends and Perspectives in Developing areas</w:t>
      </w:r>
      <w:r w:rsidRPr="001919B2">
        <w:rPr>
          <w:b/>
          <w:bCs/>
        </w:rPr>
        <w:t xml:space="preserve">, </w:t>
      </w:r>
      <w:r w:rsidRPr="001919B2">
        <w:rPr>
          <w:bCs/>
        </w:rPr>
        <w:t>Organized by FIST-DST</w:t>
      </w:r>
      <w:r w:rsidR="00C236B5">
        <w:rPr>
          <w:bCs/>
        </w:rPr>
        <w:t xml:space="preserve"> </w:t>
      </w:r>
      <w:r w:rsidRPr="001919B2">
        <w:rPr>
          <w:bCs/>
        </w:rPr>
        <w:t>Department of Botany &amp; Biotechnology, Ballia ,U.P. INDIA</w:t>
      </w:r>
      <w:r w:rsidRPr="001919B2">
        <w:t xml:space="preserve">, pp 162 </w:t>
      </w:r>
    </w:p>
    <w:p w:rsidR="007B1E53" w:rsidRPr="001919B2" w:rsidRDefault="007B1E53" w:rsidP="007B1E53">
      <w:pPr>
        <w:ind w:left="720"/>
        <w:jc w:val="both"/>
      </w:pPr>
    </w:p>
    <w:p w:rsidR="006F5657" w:rsidRDefault="006F5657" w:rsidP="00365FC7">
      <w:pPr>
        <w:spacing w:line="360" w:lineRule="auto"/>
        <w:jc w:val="both"/>
        <w:rPr>
          <w:b/>
          <w:i/>
        </w:rPr>
      </w:pPr>
    </w:p>
    <w:p w:rsidR="00365FC7" w:rsidRDefault="00365FC7" w:rsidP="00365FC7">
      <w:pPr>
        <w:spacing w:line="360" w:lineRule="auto"/>
        <w:jc w:val="both"/>
        <w:rPr>
          <w:b/>
          <w:i/>
        </w:rPr>
      </w:pPr>
      <w:r>
        <w:rPr>
          <w:b/>
          <w:i/>
        </w:rPr>
        <w:lastRenderedPageBreak/>
        <w:t xml:space="preserve">ORIENTATION/ </w:t>
      </w:r>
      <w:r w:rsidRPr="001919B2">
        <w:rPr>
          <w:b/>
          <w:i/>
        </w:rPr>
        <w:t>TRAININGS</w:t>
      </w:r>
    </w:p>
    <w:p w:rsidR="00913940" w:rsidRPr="00913940" w:rsidRDefault="00A76005" w:rsidP="00365FC7">
      <w:pPr>
        <w:numPr>
          <w:ilvl w:val="0"/>
          <w:numId w:val="31"/>
        </w:numPr>
        <w:jc w:val="both"/>
        <w:rPr>
          <w:lang w:val="pt-BR"/>
        </w:rPr>
      </w:pPr>
      <w:r>
        <w:rPr>
          <w:lang w:val="pt-BR"/>
        </w:rPr>
        <w:t xml:space="preserve">Two days </w:t>
      </w:r>
      <w:r w:rsidR="00AA16F5">
        <w:rPr>
          <w:lang w:val="pt-BR"/>
        </w:rPr>
        <w:t>workshop</w:t>
      </w:r>
      <w:r>
        <w:rPr>
          <w:lang w:val="pt-BR"/>
        </w:rPr>
        <w:t xml:space="preserve"> on IPR and Plagirism in VBSPU 2018.</w:t>
      </w:r>
    </w:p>
    <w:p w:rsidR="00DD20C2" w:rsidRDefault="00DD20C2" w:rsidP="00365FC7">
      <w:pPr>
        <w:numPr>
          <w:ilvl w:val="0"/>
          <w:numId w:val="31"/>
        </w:numPr>
        <w:jc w:val="both"/>
        <w:rPr>
          <w:lang w:val="pt-BR"/>
        </w:rPr>
      </w:pPr>
      <w:r>
        <w:t xml:space="preserve">Attend seven days </w:t>
      </w:r>
      <w:r w:rsidRPr="00040223">
        <w:t>workshop</w:t>
      </w:r>
      <w:r>
        <w:t xml:space="preserve"> on Techniques in molecular biology Mohamad </w:t>
      </w:r>
      <w:r w:rsidRPr="00040223">
        <w:t>H</w:t>
      </w:r>
      <w:r>
        <w:t>ashan PG</w:t>
      </w:r>
      <w:r w:rsidRPr="00040223">
        <w:t xml:space="preserve"> </w:t>
      </w:r>
      <w:r w:rsidR="00AA16F5" w:rsidRPr="00040223">
        <w:t>Degree College</w:t>
      </w:r>
      <w:r>
        <w:t xml:space="preserve"> 2017</w:t>
      </w:r>
      <w:r w:rsidR="005C3C43">
        <w:t>.</w:t>
      </w:r>
    </w:p>
    <w:p w:rsidR="00365FC7" w:rsidRDefault="00365FC7" w:rsidP="00365FC7">
      <w:pPr>
        <w:numPr>
          <w:ilvl w:val="0"/>
          <w:numId w:val="31"/>
        </w:numPr>
        <w:jc w:val="both"/>
        <w:rPr>
          <w:lang w:val="pt-BR"/>
        </w:rPr>
      </w:pPr>
      <w:r>
        <w:rPr>
          <w:lang w:val="pt-BR"/>
        </w:rPr>
        <w:t>Attend Orientation programme from UGC-Human Resources development Centre, D.D.U. Gorakhpur University, Gorakhpur U.P. 23</w:t>
      </w:r>
      <w:r w:rsidRPr="002858B0">
        <w:rPr>
          <w:vertAlign w:val="superscript"/>
          <w:lang w:val="pt-BR"/>
        </w:rPr>
        <w:t>rd</w:t>
      </w:r>
      <w:r>
        <w:rPr>
          <w:lang w:val="pt-BR"/>
        </w:rPr>
        <w:t xml:space="preserve"> may 2015-19</w:t>
      </w:r>
      <w:r w:rsidRPr="002858B0">
        <w:rPr>
          <w:vertAlign w:val="superscript"/>
          <w:lang w:val="pt-BR"/>
        </w:rPr>
        <w:t xml:space="preserve">th </w:t>
      </w:r>
      <w:r>
        <w:rPr>
          <w:lang w:val="pt-BR"/>
        </w:rPr>
        <w:t>June 2015.</w:t>
      </w:r>
    </w:p>
    <w:p w:rsidR="00365FC7" w:rsidRPr="001919B2" w:rsidRDefault="00365FC7" w:rsidP="00365FC7">
      <w:pPr>
        <w:numPr>
          <w:ilvl w:val="0"/>
          <w:numId w:val="31"/>
        </w:numPr>
        <w:jc w:val="both"/>
        <w:rPr>
          <w:lang w:val="pt-BR"/>
        </w:rPr>
      </w:pPr>
      <w:r w:rsidRPr="001919B2">
        <w:rPr>
          <w:lang w:val="pt-BR"/>
        </w:rPr>
        <w:t>Faculty development programm organised by DST-NIMAT from 27</w:t>
      </w:r>
      <w:r w:rsidRPr="001919B2">
        <w:rPr>
          <w:vertAlign w:val="superscript"/>
          <w:lang w:val="pt-BR"/>
        </w:rPr>
        <w:t>th</w:t>
      </w:r>
      <w:r w:rsidRPr="001919B2">
        <w:rPr>
          <w:lang w:val="pt-BR"/>
        </w:rPr>
        <w:t xml:space="preserve"> </w:t>
      </w:r>
      <w:r>
        <w:rPr>
          <w:lang w:val="pt-BR"/>
        </w:rPr>
        <w:t>J</w:t>
      </w:r>
      <w:r w:rsidRPr="001919B2">
        <w:rPr>
          <w:lang w:val="pt-BR"/>
        </w:rPr>
        <w:t>une 2013 to 10</w:t>
      </w:r>
      <w:r w:rsidRPr="001919B2">
        <w:rPr>
          <w:vertAlign w:val="superscript"/>
          <w:lang w:val="pt-BR"/>
        </w:rPr>
        <w:t>th</w:t>
      </w:r>
      <w:r w:rsidRPr="001919B2">
        <w:rPr>
          <w:lang w:val="pt-BR"/>
        </w:rPr>
        <w:t xml:space="preserve"> july 2013.</w:t>
      </w:r>
    </w:p>
    <w:p w:rsidR="00365FC7" w:rsidRPr="001919B2" w:rsidRDefault="00365FC7" w:rsidP="00365FC7">
      <w:pPr>
        <w:numPr>
          <w:ilvl w:val="0"/>
          <w:numId w:val="31"/>
        </w:numPr>
        <w:jc w:val="both"/>
        <w:rPr>
          <w:b/>
          <w:i/>
        </w:rPr>
      </w:pPr>
      <w:r w:rsidRPr="001919B2">
        <w:t>National tanning on “Mushroom Cultivation” at NBAIM (ICAR),</w:t>
      </w:r>
      <w:r>
        <w:t xml:space="preserve"> </w:t>
      </w:r>
      <w:r w:rsidRPr="001919B2">
        <w:t>Mau-U.P. October 29-30 (2007).</w:t>
      </w:r>
    </w:p>
    <w:p w:rsidR="00365FC7" w:rsidRPr="001919B2" w:rsidRDefault="00365FC7" w:rsidP="00365FC7">
      <w:pPr>
        <w:numPr>
          <w:ilvl w:val="0"/>
          <w:numId w:val="31"/>
        </w:numPr>
        <w:jc w:val="both"/>
        <w:rPr>
          <w:lang w:val="pt-BR"/>
        </w:rPr>
      </w:pPr>
      <w:r w:rsidRPr="001919B2">
        <w:t>National Training on “Microbial diversity Analysis of Agriculturally important microorganisms” at NBAIM (ICAR) Mau-U.P.3</w:t>
      </w:r>
      <w:r w:rsidRPr="001919B2">
        <w:rPr>
          <w:vertAlign w:val="superscript"/>
        </w:rPr>
        <w:t>rd</w:t>
      </w:r>
      <w:r w:rsidRPr="001919B2">
        <w:t xml:space="preserve"> to 25</w:t>
      </w:r>
      <w:r w:rsidRPr="001919B2">
        <w:rPr>
          <w:vertAlign w:val="superscript"/>
        </w:rPr>
        <w:t>th</w:t>
      </w:r>
      <w:r w:rsidRPr="001919B2">
        <w:t xml:space="preserve"> January (2006).</w:t>
      </w:r>
    </w:p>
    <w:p w:rsidR="00365FC7" w:rsidRPr="0086075E" w:rsidRDefault="00365FC7" w:rsidP="00365FC7">
      <w:pPr>
        <w:numPr>
          <w:ilvl w:val="0"/>
          <w:numId w:val="31"/>
        </w:numPr>
        <w:jc w:val="both"/>
        <w:rPr>
          <w:b/>
          <w:i/>
        </w:rPr>
      </w:pPr>
      <w:r w:rsidRPr="001919B2">
        <w:t>National tanning on “Mushroom Cultivation” at NBAIM (ICAR),Mau-U.P.</w:t>
      </w:r>
      <w:r>
        <w:t xml:space="preserve"> </w:t>
      </w:r>
      <w:r w:rsidRPr="001919B2">
        <w:t xml:space="preserve">July </w:t>
      </w:r>
      <w:r>
        <w:t xml:space="preserve"> </w:t>
      </w:r>
      <w:r w:rsidRPr="001919B2">
        <w:t>22-24 (2006)</w:t>
      </w:r>
    </w:p>
    <w:p w:rsidR="00365FC7" w:rsidRPr="006A4554" w:rsidRDefault="00365FC7" w:rsidP="00365FC7">
      <w:pPr>
        <w:numPr>
          <w:ilvl w:val="0"/>
          <w:numId w:val="31"/>
        </w:numPr>
        <w:jc w:val="both"/>
        <w:rPr>
          <w:b/>
          <w:i/>
        </w:rPr>
      </w:pPr>
      <w:r>
        <w:rPr>
          <w:szCs w:val="22"/>
        </w:rPr>
        <w:t>E</w:t>
      </w:r>
      <w:r w:rsidRPr="00862455">
        <w:rPr>
          <w:szCs w:val="22"/>
        </w:rPr>
        <w:t>ntrepreneurship</w:t>
      </w:r>
      <w:r w:rsidRPr="00A356C9">
        <w:rPr>
          <w:szCs w:val="22"/>
        </w:rPr>
        <w:t xml:space="preserve"> development training (DST, Govt</w:t>
      </w:r>
      <w:r>
        <w:rPr>
          <w:szCs w:val="22"/>
        </w:rPr>
        <w:t>.</w:t>
      </w:r>
      <w:r w:rsidRPr="00A356C9">
        <w:rPr>
          <w:szCs w:val="22"/>
        </w:rPr>
        <w:t xml:space="preserve"> of India), Ghazipur (UP)</w:t>
      </w:r>
      <w:r>
        <w:rPr>
          <w:szCs w:val="22"/>
        </w:rPr>
        <w:t xml:space="preserve"> from </w:t>
      </w:r>
      <w:r w:rsidRPr="00A356C9">
        <w:rPr>
          <w:szCs w:val="22"/>
        </w:rPr>
        <w:t>21</w:t>
      </w:r>
      <w:r w:rsidRPr="00A356C9">
        <w:rPr>
          <w:szCs w:val="22"/>
          <w:vertAlign w:val="superscript"/>
        </w:rPr>
        <w:t>st</w:t>
      </w:r>
      <w:r>
        <w:rPr>
          <w:szCs w:val="22"/>
        </w:rPr>
        <w:t xml:space="preserve"> Feb </w:t>
      </w:r>
      <w:r w:rsidRPr="00A356C9">
        <w:rPr>
          <w:szCs w:val="22"/>
        </w:rPr>
        <w:t>2003 to 03</w:t>
      </w:r>
      <w:r w:rsidRPr="00A356C9">
        <w:rPr>
          <w:szCs w:val="22"/>
          <w:vertAlign w:val="superscript"/>
        </w:rPr>
        <w:t>rd</w:t>
      </w:r>
      <w:r>
        <w:rPr>
          <w:szCs w:val="22"/>
        </w:rPr>
        <w:t xml:space="preserve"> March </w:t>
      </w:r>
      <w:r w:rsidRPr="00A356C9">
        <w:rPr>
          <w:szCs w:val="22"/>
        </w:rPr>
        <w:t>2003</w:t>
      </w:r>
      <w:r>
        <w:rPr>
          <w:szCs w:val="22"/>
        </w:rPr>
        <w:t>.</w:t>
      </w:r>
    </w:p>
    <w:p w:rsidR="006A4554" w:rsidRPr="001919B2" w:rsidRDefault="006A4554" w:rsidP="006A4554">
      <w:pPr>
        <w:spacing w:line="360" w:lineRule="auto"/>
        <w:ind w:left="720"/>
        <w:jc w:val="both"/>
        <w:rPr>
          <w:b/>
          <w:i/>
        </w:rPr>
      </w:pPr>
    </w:p>
    <w:p w:rsidR="00A43673" w:rsidRDefault="00A43673" w:rsidP="00A43673">
      <w:pPr>
        <w:spacing w:line="360" w:lineRule="auto"/>
        <w:jc w:val="both"/>
        <w:rPr>
          <w:b/>
          <w:bCs/>
          <w:i/>
        </w:rPr>
      </w:pPr>
      <w:r w:rsidRPr="001919B2">
        <w:rPr>
          <w:b/>
          <w:bCs/>
          <w:i/>
        </w:rPr>
        <w:t>REFERENCES</w:t>
      </w:r>
    </w:p>
    <w:tbl>
      <w:tblPr>
        <w:tblW w:w="9918" w:type="dxa"/>
        <w:tblLook w:val="01E0"/>
      </w:tblPr>
      <w:tblGrid>
        <w:gridCol w:w="3798"/>
        <w:gridCol w:w="3240"/>
        <w:gridCol w:w="2880"/>
      </w:tblGrid>
      <w:tr w:rsidR="00A43673" w:rsidRPr="001919B2" w:rsidTr="00A43673">
        <w:trPr>
          <w:trHeight w:val="1997"/>
        </w:trPr>
        <w:tc>
          <w:tcPr>
            <w:tcW w:w="3798" w:type="dxa"/>
          </w:tcPr>
          <w:p w:rsidR="00A43673" w:rsidRDefault="00A43673" w:rsidP="00A07EA5">
            <w:pPr>
              <w:jc w:val="both"/>
              <w:rPr>
                <w:b/>
                <w:bCs/>
                <w:lang w:val="fr-FR"/>
              </w:rPr>
            </w:pPr>
            <w:r w:rsidRPr="001919B2">
              <w:rPr>
                <w:b/>
                <w:bCs/>
                <w:lang w:val="fr-FR"/>
              </w:rPr>
              <w:t>P</w:t>
            </w:r>
            <w:r w:rsidR="009349AB" w:rsidRPr="001919B2">
              <w:rPr>
                <w:b/>
                <w:bCs/>
                <w:lang w:val="fr-FR"/>
              </w:rPr>
              <w:t>rof</w:t>
            </w:r>
            <w:r w:rsidRPr="001919B2">
              <w:rPr>
                <w:b/>
                <w:bCs/>
                <w:lang w:val="fr-FR"/>
              </w:rPr>
              <w:t xml:space="preserve">. </w:t>
            </w:r>
            <w:r>
              <w:rPr>
                <w:b/>
                <w:bCs/>
                <w:lang w:val="fr-FR"/>
              </w:rPr>
              <w:t>VANDANA RAI</w:t>
            </w:r>
          </w:p>
          <w:p w:rsidR="009349AB" w:rsidRDefault="00A43673" w:rsidP="00A43673">
            <w:pPr>
              <w:jc w:val="both"/>
              <w:rPr>
                <w:sz w:val="20"/>
                <w:szCs w:val="20"/>
                <w:lang w:val="fr-FR"/>
              </w:rPr>
            </w:pPr>
            <w:r w:rsidRPr="006833A6">
              <w:rPr>
                <w:sz w:val="20"/>
                <w:szCs w:val="20"/>
                <w:lang w:val="fr-FR"/>
              </w:rPr>
              <w:t xml:space="preserve">Dean, </w:t>
            </w:r>
          </w:p>
          <w:p w:rsidR="00A43673" w:rsidRDefault="00A43673" w:rsidP="00A43673">
            <w:pPr>
              <w:jc w:val="both"/>
              <w:rPr>
                <w:sz w:val="20"/>
                <w:szCs w:val="20"/>
                <w:lang w:val="fr-FR"/>
              </w:rPr>
            </w:pPr>
            <w:r w:rsidRPr="006833A6">
              <w:rPr>
                <w:sz w:val="20"/>
                <w:szCs w:val="20"/>
                <w:lang w:val="fr-FR"/>
              </w:rPr>
              <w:t xml:space="preserve">Faculty of Science </w:t>
            </w:r>
          </w:p>
          <w:p w:rsidR="00A43673" w:rsidRDefault="00A43673" w:rsidP="00A43673">
            <w:pPr>
              <w:jc w:val="both"/>
              <w:rPr>
                <w:sz w:val="20"/>
                <w:szCs w:val="20"/>
                <w:lang w:val="fr-FR"/>
              </w:rPr>
            </w:pPr>
            <w:r w:rsidRPr="006833A6">
              <w:rPr>
                <w:sz w:val="20"/>
                <w:szCs w:val="20"/>
                <w:lang w:val="fr-FR"/>
              </w:rPr>
              <w:t xml:space="preserve">&amp; Head, </w:t>
            </w:r>
          </w:p>
          <w:p w:rsidR="00A43673" w:rsidRDefault="00A43673" w:rsidP="00A43673">
            <w:pPr>
              <w:jc w:val="both"/>
              <w:rPr>
                <w:sz w:val="20"/>
                <w:szCs w:val="20"/>
                <w:lang w:val="fr-FR"/>
              </w:rPr>
            </w:pPr>
            <w:r w:rsidRPr="006833A6">
              <w:rPr>
                <w:sz w:val="20"/>
                <w:szCs w:val="20"/>
                <w:lang w:val="fr-FR"/>
              </w:rPr>
              <w:t xml:space="preserve">Department of Environmental Science, </w:t>
            </w:r>
          </w:p>
          <w:p w:rsidR="009349AB" w:rsidRDefault="00A43673" w:rsidP="00A43673">
            <w:pPr>
              <w:jc w:val="both"/>
              <w:rPr>
                <w:sz w:val="20"/>
                <w:szCs w:val="20"/>
                <w:lang w:val="fr-FR"/>
              </w:rPr>
            </w:pPr>
            <w:r w:rsidRPr="006833A6">
              <w:rPr>
                <w:sz w:val="20"/>
                <w:szCs w:val="20"/>
                <w:lang w:val="fr-FR"/>
              </w:rPr>
              <w:t>V</w:t>
            </w:r>
            <w:r>
              <w:rPr>
                <w:sz w:val="20"/>
                <w:szCs w:val="20"/>
                <w:lang w:val="fr-FR"/>
              </w:rPr>
              <w:t>.</w:t>
            </w:r>
            <w:r w:rsidRPr="006833A6">
              <w:rPr>
                <w:sz w:val="20"/>
                <w:szCs w:val="20"/>
                <w:lang w:val="fr-FR"/>
              </w:rPr>
              <w:t>B</w:t>
            </w:r>
            <w:r>
              <w:rPr>
                <w:sz w:val="20"/>
                <w:szCs w:val="20"/>
                <w:lang w:val="fr-FR"/>
              </w:rPr>
              <w:t>.</w:t>
            </w:r>
            <w:r w:rsidRPr="006833A6">
              <w:rPr>
                <w:sz w:val="20"/>
                <w:szCs w:val="20"/>
                <w:lang w:val="fr-FR"/>
              </w:rPr>
              <w:t>S</w:t>
            </w:r>
            <w:r>
              <w:rPr>
                <w:sz w:val="20"/>
                <w:szCs w:val="20"/>
                <w:lang w:val="fr-FR"/>
              </w:rPr>
              <w:t>.</w:t>
            </w:r>
            <w:r w:rsidRPr="006833A6">
              <w:rPr>
                <w:sz w:val="20"/>
                <w:szCs w:val="20"/>
                <w:lang w:val="fr-FR"/>
              </w:rPr>
              <w:t xml:space="preserve"> Purvanchal University,</w:t>
            </w:r>
          </w:p>
          <w:p w:rsidR="00A43673" w:rsidRPr="006833A6" w:rsidRDefault="00A43673" w:rsidP="00A43673">
            <w:pPr>
              <w:jc w:val="both"/>
              <w:rPr>
                <w:sz w:val="20"/>
                <w:szCs w:val="20"/>
                <w:lang w:val="fr-FR"/>
              </w:rPr>
            </w:pPr>
            <w:r w:rsidRPr="006833A6">
              <w:rPr>
                <w:sz w:val="20"/>
                <w:szCs w:val="20"/>
                <w:lang w:val="fr-FR"/>
              </w:rPr>
              <w:t>Jaunpur 222003, India.</w:t>
            </w:r>
          </w:p>
          <w:p w:rsidR="00A43673" w:rsidRPr="00E0736F" w:rsidRDefault="00A43673" w:rsidP="00A43673">
            <w:pPr>
              <w:jc w:val="both"/>
              <w:rPr>
                <w:color w:val="000000" w:themeColor="text1"/>
                <w:sz w:val="20"/>
                <w:szCs w:val="20"/>
                <w:lang w:val="pt-BR"/>
              </w:rPr>
            </w:pPr>
            <w:r w:rsidRPr="006833A6">
              <w:rPr>
                <w:sz w:val="20"/>
                <w:szCs w:val="20"/>
                <w:lang w:val="pt-BR"/>
              </w:rPr>
              <w:t xml:space="preserve">E-mail: </w:t>
            </w:r>
            <w:r w:rsidRPr="00E0736F">
              <w:rPr>
                <w:color w:val="000000" w:themeColor="text1"/>
                <w:sz w:val="20"/>
                <w:szCs w:val="20"/>
                <w:shd w:val="clear" w:color="auto" w:fill="FFFFFF"/>
              </w:rPr>
              <w:t>raivandana@rediffmail.com</w:t>
            </w:r>
          </w:p>
          <w:p w:rsidR="00A43673" w:rsidRPr="001919B2" w:rsidRDefault="00A43673" w:rsidP="00A43673">
            <w:pPr>
              <w:jc w:val="both"/>
              <w:rPr>
                <w:bCs/>
              </w:rPr>
            </w:pPr>
            <w:r w:rsidRPr="00E0736F">
              <w:rPr>
                <w:color w:val="000000" w:themeColor="text1"/>
                <w:sz w:val="20"/>
                <w:szCs w:val="20"/>
                <w:lang w:val="pt-BR"/>
              </w:rPr>
              <w:t>+91- 8052000911</w:t>
            </w:r>
          </w:p>
        </w:tc>
        <w:tc>
          <w:tcPr>
            <w:tcW w:w="3240" w:type="dxa"/>
          </w:tcPr>
          <w:p w:rsidR="00A43673" w:rsidRPr="001919B2" w:rsidRDefault="00A43673" w:rsidP="00A07EA5">
            <w:pPr>
              <w:jc w:val="both"/>
              <w:rPr>
                <w:b/>
                <w:bCs/>
              </w:rPr>
            </w:pPr>
            <w:r w:rsidRPr="001919B2">
              <w:rPr>
                <w:b/>
                <w:bCs/>
              </w:rPr>
              <w:t>P</w:t>
            </w:r>
            <w:r w:rsidR="009349AB" w:rsidRPr="001919B2">
              <w:rPr>
                <w:b/>
                <w:bCs/>
              </w:rPr>
              <w:t>rof</w:t>
            </w:r>
            <w:r w:rsidRPr="001919B2">
              <w:rPr>
                <w:b/>
                <w:bCs/>
              </w:rPr>
              <w:t>. D.P. SINGH</w:t>
            </w:r>
          </w:p>
          <w:p w:rsidR="009349AB" w:rsidRDefault="00A43673" w:rsidP="00A43673">
            <w:pPr>
              <w:rPr>
                <w:bCs/>
                <w:sz w:val="20"/>
                <w:szCs w:val="20"/>
              </w:rPr>
            </w:pPr>
            <w:r w:rsidRPr="007D3A88">
              <w:rPr>
                <w:bCs/>
                <w:sz w:val="20"/>
                <w:szCs w:val="20"/>
              </w:rPr>
              <w:t xml:space="preserve">Dean, </w:t>
            </w:r>
          </w:p>
          <w:p w:rsidR="00A43673" w:rsidRDefault="00A43673" w:rsidP="00A43673">
            <w:pPr>
              <w:rPr>
                <w:bCs/>
                <w:sz w:val="20"/>
                <w:szCs w:val="20"/>
              </w:rPr>
            </w:pPr>
            <w:r w:rsidRPr="007D3A88">
              <w:rPr>
                <w:bCs/>
                <w:sz w:val="20"/>
                <w:szCs w:val="20"/>
              </w:rPr>
              <w:t xml:space="preserve">Department of Environmental science , </w:t>
            </w:r>
          </w:p>
          <w:p w:rsidR="00A43673" w:rsidRPr="007D3A88" w:rsidRDefault="00A43673" w:rsidP="00A43673">
            <w:pPr>
              <w:rPr>
                <w:bCs/>
                <w:sz w:val="20"/>
                <w:szCs w:val="20"/>
              </w:rPr>
            </w:pPr>
            <w:r w:rsidRPr="007D3A88">
              <w:rPr>
                <w:bCs/>
                <w:sz w:val="20"/>
                <w:szCs w:val="20"/>
              </w:rPr>
              <w:t>B.B. Ambedekar University</w:t>
            </w:r>
          </w:p>
          <w:p w:rsidR="009349AB" w:rsidRDefault="00A43673" w:rsidP="00A43673">
            <w:pPr>
              <w:jc w:val="both"/>
              <w:rPr>
                <w:bCs/>
                <w:sz w:val="20"/>
                <w:szCs w:val="20"/>
              </w:rPr>
            </w:pPr>
            <w:r w:rsidRPr="007D3A88">
              <w:rPr>
                <w:bCs/>
                <w:sz w:val="20"/>
                <w:szCs w:val="20"/>
              </w:rPr>
              <w:t xml:space="preserve">(A Central University)Lucknow, </w:t>
            </w:r>
          </w:p>
          <w:p w:rsidR="00A43673" w:rsidRPr="007D3A88" w:rsidRDefault="00A43673" w:rsidP="00A43673">
            <w:pPr>
              <w:jc w:val="both"/>
              <w:rPr>
                <w:bCs/>
                <w:sz w:val="20"/>
                <w:szCs w:val="20"/>
              </w:rPr>
            </w:pPr>
            <w:r w:rsidRPr="007D3A88">
              <w:rPr>
                <w:bCs/>
                <w:sz w:val="20"/>
                <w:szCs w:val="20"/>
              </w:rPr>
              <w:t>U.P.</w:t>
            </w:r>
            <w:r w:rsidR="009349AB">
              <w:rPr>
                <w:bCs/>
                <w:sz w:val="20"/>
                <w:szCs w:val="20"/>
              </w:rPr>
              <w:t>,</w:t>
            </w:r>
            <w:r w:rsidRPr="007D3A88">
              <w:rPr>
                <w:bCs/>
                <w:sz w:val="20"/>
                <w:szCs w:val="20"/>
              </w:rPr>
              <w:t xml:space="preserve"> </w:t>
            </w:r>
            <w:r>
              <w:rPr>
                <w:bCs/>
                <w:sz w:val="20"/>
                <w:szCs w:val="20"/>
              </w:rPr>
              <w:t>India</w:t>
            </w:r>
          </w:p>
          <w:p w:rsidR="00A43673" w:rsidRPr="007D3A88" w:rsidRDefault="00A43673" w:rsidP="00A43673">
            <w:pPr>
              <w:jc w:val="both"/>
              <w:rPr>
                <w:bCs/>
                <w:sz w:val="20"/>
                <w:szCs w:val="20"/>
                <w:lang w:val="pt-BR"/>
              </w:rPr>
            </w:pPr>
            <w:r w:rsidRPr="007D3A88">
              <w:rPr>
                <w:bCs/>
                <w:sz w:val="20"/>
                <w:szCs w:val="20"/>
                <w:lang w:val="pt-BR"/>
              </w:rPr>
              <w:t xml:space="preserve">E-mail: </w:t>
            </w:r>
            <w:r w:rsidRPr="00881ACE">
              <w:rPr>
                <w:bCs/>
                <w:sz w:val="18"/>
                <w:szCs w:val="18"/>
                <w:lang w:val="pt-BR"/>
              </w:rPr>
              <w:t>dpsingh_lko@yahoo.com</w:t>
            </w:r>
          </w:p>
          <w:p w:rsidR="00A43673" w:rsidRPr="001919B2" w:rsidRDefault="00A43673" w:rsidP="00A07EA5">
            <w:pPr>
              <w:ind w:left="283"/>
              <w:jc w:val="both"/>
              <w:rPr>
                <w:b/>
                <w:bCs/>
              </w:rPr>
            </w:pPr>
            <w:r w:rsidRPr="007D3A88">
              <w:rPr>
                <w:bCs/>
                <w:sz w:val="20"/>
                <w:szCs w:val="20"/>
                <w:lang w:val="pt-BR"/>
              </w:rPr>
              <w:t>+91- 9415575735</w:t>
            </w:r>
            <w:r w:rsidRPr="001919B2">
              <w:rPr>
                <w:b/>
                <w:bCs/>
                <w:lang w:val="fr-FR"/>
              </w:rPr>
              <w:tab/>
            </w:r>
          </w:p>
        </w:tc>
        <w:tc>
          <w:tcPr>
            <w:tcW w:w="2880" w:type="dxa"/>
          </w:tcPr>
          <w:p w:rsidR="00A43673" w:rsidRDefault="00A43673" w:rsidP="00A43673">
            <w:pPr>
              <w:rPr>
                <w:sz w:val="20"/>
                <w:szCs w:val="20"/>
              </w:rPr>
            </w:pPr>
            <w:r w:rsidRPr="001919B2">
              <w:rPr>
                <w:b/>
                <w:bCs/>
              </w:rPr>
              <w:t>Dr. R.A.  PANDEY</w:t>
            </w:r>
            <w:r w:rsidRPr="001919B2">
              <w:br/>
            </w:r>
            <w:r w:rsidRPr="007D3A88">
              <w:rPr>
                <w:sz w:val="20"/>
                <w:szCs w:val="20"/>
              </w:rPr>
              <w:t xml:space="preserve">Scientist F, </w:t>
            </w:r>
          </w:p>
          <w:p w:rsidR="00A43673" w:rsidRDefault="00A43673" w:rsidP="00A43673">
            <w:pPr>
              <w:rPr>
                <w:sz w:val="20"/>
                <w:szCs w:val="20"/>
              </w:rPr>
            </w:pPr>
            <w:r w:rsidRPr="007D3A88">
              <w:rPr>
                <w:sz w:val="20"/>
                <w:szCs w:val="20"/>
              </w:rPr>
              <w:t xml:space="preserve">Environmental  Biotechnology Division </w:t>
            </w:r>
          </w:p>
          <w:p w:rsidR="009349AB" w:rsidRDefault="00A43673" w:rsidP="00A43673">
            <w:pPr>
              <w:rPr>
                <w:sz w:val="20"/>
                <w:szCs w:val="20"/>
              </w:rPr>
            </w:pPr>
            <w:r>
              <w:rPr>
                <w:sz w:val="20"/>
                <w:szCs w:val="20"/>
              </w:rPr>
              <w:t xml:space="preserve">National </w:t>
            </w:r>
            <w:r w:rsidRPr="007D3A88">
              <w:rPr>
                <w:sz w:val="20"/>
                <w:szCs w:val="20"/>
              </w:rPr>
              <w:t xml:space="preserve">Environmental Engineering Research Institute, Nehru Marg, </w:t>
            </w:r>
          </w:p>
          <w:p w:rsidR="00A43673" w:rsidRPr="00881ACE" w:rsidRDefault="00A43673" w:rsidP="00A43673">
            <w:pPr>
              <w:rPr>
                <w:sz w:val="18"/>
                <w:szCs w:val="18"/>
              </w:rPr>
            </w:pPr>
            <w:r w:rsidRPr="007D3A88">
              <w:rPr>
                <w:sz w:val="20"/>
                <w:szCs w:val="20"/>
              </w:rPr>
              <w:t>Nagpur, 440020, India</w:t>
            </w:r>
            <w:r w:rsidRPr="007D3A88">
              <w:rPr>
                <w:sz w:val="20"/>
                <w:szCs w:val="20"/>
              </w:rPr>
              <w:br/>
              <w:t xml:space="preserve">E-mail: </w:t>
            </w:r>
            <w:hyperlink r:id="rId10" w:history="1">
              <w:r w:rsidRPr="00881ACE">
                <w:rPr>
                  <w:rStyle w:val="Hyperlink"/>
                  <w:color w:val="auto"/>
                  <w:sz w:val="18"/>
                  <w:szCs w:val="18"/>
                  <w:u w:val="none"/>
                </w:rPr>
                <w:t>ra_pandey@neeri.res.in</w:t>
              </w:r>
            </w:hyperlink>
          </w:p>
          <w:p w:rsidR="00A43673" w:rsidRPr="001919B2" w:rsidRDefault="00A43673" w:rsidP="00A07EA5">
            <w:pPr>
              <w:ind w:left="252"/>
              <w:jc w:val="both"/>
              <w:rPr>
                <w:bCs/>
              </w:rPr>
            </w:pPr>
            <w:r w:rsidRPr="007D3A88">
              <w:rPr>
                <w:bCs/>
                <w:sz w:val="20"/>
                <w:szCs w:val="20"/>
              </w:rPr>
              <w:t>0712 2240097</w:t>
            </w:r>
          </w:p>
        </w:tc>
      </w:tr>
    </w:tbl>
    <w:p w:rsidR="00582896" w:rsidRPr="001919B2" w:rsidRDefault="00D853F1" w:rsidP="00E0736F">
      <w:pPr>
        <w:rPr>
          <w:b/>
          <w:bCs/>
          <w:lang w:val="fr-FR"/>
        </w:rPr>
      </w:pPr>
      <w:r w:rsidRPr="001919B2">
        <w:rPr>
          <w:b/>
          <w:bCs/>
          <w:lang w:val="fr-FR"/>
        </w:rPr>
        <w:tab/>
      </w:r>
      <w:r w:rsidRPr="001919B2">
        <w:rPr>
          <w:b/>
          <w:bCs/>
          <w:lang w:val="fr-FR"/>
        </w:rPr>
        <w:tab/>
      </w:r>
      <w:r w:rsidR="003B0DDC" w:rsidRPr="001919B2">
        <w:rPr>
          <w:b/>
          <w:bCs/>
          <w:lang w:val="fr-FR"/>
        </w:rPr>
        <w:t xml:space="preserve"> </w:t>
      </w:r>
    </w:p>
    <w:sectPr w:rsidR="00582896" w:rsidRPr="001919B2" w:rsidSect="002858B0">
      <w:footerReference w:type="even" r:id="rId11"/>
      <w:footerReference w:type="default" r:id="rId12"/>
      <w:pgSz w:w="11909" w:h="16834" w:code="9"/>
      <w:pgMar w:top="1170" w:right="929"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7CD" w:rsidRDefault="00E877CD" w:rsidP="00FE23AC">
      <w:r>
        <w:separator/>
      </w:r>
    </w:p>
  </w:endnote>
  <w:endnote w:type="continuationSeparator" w:id="1">
    <w:p w:rsidR="00E877CD" w:rsidRDefault="00E877CD" w:rsidP="00FE23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44" w:rsidRDefault="00A84E8B" w:rsidP="00CA11B1">
    <w:pPr>
      <w:pStyle w:val="Footer"/>
      <w:framePr w:wrap="around" w:vAnchor="text" w:hAnchor="margin" w:xAlign="right" w:y="1"/>
      <w:rPr>
        <w:rStyle w:val="PageNumber"/>
      </w:rPr>
    </w:pPr>
    <w:r>
      <w:rPr>
        <w:rStyle w:val="PageNumber"/>
      </w:rPr>
      <w:fldChar w:fldCharType="begin"/>
    </w:r>
    <w:r w:rsidR="00A53F44">
      <w:rPr>
        <w:rStyle w:val="PageNumber"/>
      </w:rPr>
      <w:instrText xml:space="preserve">PAGE  </w:instrText>
    </w:r>
    <w:r>
      <w:rPr>
        <w:rStyle w:val="PageNumber"/>
      </w:rPr>
      <w:fldChar w:fldCharType="end"/>
    </w:r>
  </w:p>
  <w:p w:rsidR="00A53F44" w:rsidRDefault="00A53F44" w:rsidP="00346B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5553"/>
      <w:docPartObj>
        <w:docPartGallery w:val="Page Numbers (Bottom of Page)"/>
        <w:docPartUnique/>
      </w:docPartObj>
    </w:sdtPr>
    <w:sdtContent>
      <w:p w:rsidR="00E07A3B" w:rsidRDefault="00A84E8B">
        <w:pPr>
          <w:pStyle w:val="Footer"/>
          <w:jc w:val="center"/>
        </w:pPr>
        <w:fldSimple w:instr=" PAGE   \* MERGEFORMAT ">
          <w:r w:rsidR="00707BBB">
            <w:rPr>
              <w:noProof/>
            </w:rPr>
            <w:t>1</w:t>
          </w:r>
        </w:fldSimple>
      </w:p>
    </w:sdtContent>
  </w:sdt>
  <w:p w:rsidR="00A53F44" w:rsidRDefault="00A53F44" w:rsidP="00346B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7CD" w:rsidRDefault="00E877CD" w:rsidP="00FE23AC">
      <w:r>
        <w:separator/>
      </w:r>
    </w:p>
  </w:footnote>
  <w:footnote w:type="continuationSeparator" w:id="1">
    <w:p w:rsidR="00E877CD" w:rsidRDefault="00E877CD" w:rsidP="00FE23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pt;height:8.5pt" o:bullet="t">
        <v:imagedata r:id="rId1" o:title="BD14868_"/>
      </v:shape>
    </w:pict>
  </w:numPicBullet>
  <w:abstractNum w:abstractNumId="0">
    <w:nsid w:val="03BB4E00"/>
    <w:multiLevelType w:val="hybridMultilevel"/>
    <w:tmpl w:val="526EA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360B0C"/>
    <w:multiLevelType w:val="hybridMultilevel"/>
    <w:tmpl w:val="D99A8266"/>
    <w:lvl w:ilvl="0" w:tplc="60449D90">
      <w:start w:val="1"/>
      <w:numFmt w:val="bullet"/>
      <w:lvlText w:val=""/>
      <w:lvlPicBulletId w:val="0"/>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6FC2012"/>
    <w:multiLevelType w:val="hybridMultilevel"/>
    <w:tmpl w:val="F1781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020822"/>
    <w:multiLevelType w:val="hybridMultilevel"/>
    <w:tmpl w:val="693EE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60408"/>
    <w:multiLevelType w:val="hybridMultilevel"/>
    <w:tmpl w:val="8C4E22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485EFC"/>
    <w:multiLevelType w:val="hybridMultilevel"/>
    <w:tmpl w:val="67C0CD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BC6C49"/>
    <w:multiLevelType w:val="hybridMultilevel"/>
    <w:tmpl w:val="0BF03F0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FF520C6"/>
    <w:multiLevelType w:val="hybridMultilevel"/>
    <w:tmpl w:val="19507C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4F2771"/>
    <w:multiLevelType w:val="hybridMultilevel"/>
    <w:tmpl w:val="940E53F6"/>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A16BA"/>
    <w:multiLevelType w:val="hybridMultilevel"/>
    <w:tmpl w:val="46B0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234E7"/>
    <w:multiLevelType w:val="hybridMultilevel"/>
    <w:tmpl w:val="8C901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D2C82"/>
    <w:multiLevelType w:val="hybridMultilevel"/>
    <w:tmpl w:val="6060A038"/>
    <w:lvl w:ilvl="0" w:tplc="60449D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E51A4"/>
    <w:multiLevelType w:val="hybridMultilevel"/>
    <w:tmpl w:val="A162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97393"/>
    <w:multiLevelType w:val="hybridMultilevel"/>
    <w:tmpl w:val="42BCB8CE"/>
    <w:lvl w:ilvl="0" w:tplc="60449D90">
      <w:start w:val="1"/>
      <w:numFmt w:val="bullet"/>
      <w:lvlText w:val=""/>
      <w:lvlPicBulletId w:val="0"/>
      <w:lvlJc w:val="left"/>
      <w:pPr>
        <w:tabs>
          <w:tab w:val="num" w:pos="990"/>
        </w:tabs>
        <w:ind w:left="99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8E382E"/>
    <w:multiLevelType w:val="hybridMultilevel"/>
    <w:tmpl w:val="1AC083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CF4B14"/>
    <w:multiLevelType w:val="hybridMultilevel"/>
    <w:tmpl w:val="AB123BA8"/>
    <w:lvl w:ilvl="0" w:tplc="60449D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177D66"/>
    <w:multiLevelType w:val="hybridMultilevel"/>
    <w:tmpl w:val="2BD026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8067B2A"/>
    <w:multiLevelType w:val="hybridMultilevel"/>
    <w:tmpl w:val="ADD668EE"/>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3A99497E"/>
    <w:multiLevelType w:val="hybridMultilevel"/>
    <w:tmpl w:val="3214B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02BE8"/>
    <w:multiLevelType w:val="hybridMultilevel"/>
    <w:tmpl w:val="4A7CC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4240D8"/>
    <w:multiLevelType w:val="hybridMultilevel"/>
    <w:tmpl w:val="C8284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A65EEA"/>
    <w:multiLevelType w:val="hybridMultilevel"/>
    <w:tmpl w:val="00A64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2E5587"/>
    <w:multiLevelType w:val="hybridMultilevel"/>
    <w:tmpl w:val="BE007B8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FE4C6D"/>
    <w:multiLevelType w:val="hybridMultilevel"/>
    <w:tmpl w:val="8B304D8A"/>
    <w:lvl w:ilvl="0" w:tplc="60449D90">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71A92"/>
    <w:multiLevelType w:val="hybridMultilevel"/>
    <w:tmpl w:val="EA0A2D8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B166D6"/>
    <w:multiLevelType w:val="hybridMultilevel"/>
    <w:tmpl w:val="CADC0D04"/>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076CE3"/>
    <w:multiLevelType w:val="hybridMultilevel"/>
    <w:tmpl w:val="02C0F5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A4D53A4"/>
    <w:multiLevelType w:val="hybridMultilevel"/>
    <w:tmpl w:val="E048B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0F2403"/>
    <w:multiLevelType w:val="hybridMultilevel"/>
    <w:tmpl w:val="7E308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7D3A7A"/>
    <w:multiLevelType w:val="hybridMultilevel"/>
    <w:tmpl w:val="477CF30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D617CE"/>
    <w:multiLevelType w:val="hybridMultilevel"/>
    <w:tmpl w:val="F510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3F3654"/>
    <w:multiLevelType w:val="hybridMultilevel"/>
    <w:tmpl w:val="D1482D98"/>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75642F"/>
    <w:multiLevelType w:val="hybridMultilevel"/>
    <w:tmpl w:val="371CB9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3B696B"/>
    <w:multiLevelType w:val="hybridMultilevel"/>
    <w:tmpl w:val="371CB9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254B49"/>
    <w:multiLevelType w:val="hybridMultilevel"/>
    <w:tmpl w:val="FF1C9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4C2473"/>
    <w:multiLevelType w:val="hybridMultilevel"/>
    <w:tmpl w:val="F1026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B8326E"/>
    <w:multiLevelType w:val="hybridMultilevel"/>
    <w:tmpl w:val="D640E2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AD04885"/>
    <w:multiLevelType w:val="hybridMultilevel"/>
    <w:tmpl w:val="C328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1473CA"/>
    <w:multiLevelType w:val="hybridMultilevel"/>
    <w:tmpl w:val="F64C771A"/>
    <w:lvl w:ilvl="0" w:tplc="AB80EC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1A3E03"/>
    <w:multiLevelType w:val="hybridMultilevel"/>
    <w:tmpl w:val="675E1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C928E6"/>
    <w:multiLevelType w:val="hybridMultilevel"/>
    <w:tmpl w:val="961AC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13"/>
  </w:num>
  <w:num w:numId="4">
    <w:abstractNumId w:val="24"/>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35"/>
  </w:num>
  <w:num w:numId="9">
    <w:abstractNumId w:val="22"/>
  </w:num>
  <w:num w:numId="10">
    <w:abstractNumId w:val="23"/>
  </w:num>
  <w:num w:numId="11">
    <w:abstractNumId w:val="15"/>
  </w:num>
  <w:num w:numId="12">
    <w:abstractNumId w:val="5"/>
  </w:num>
  <w:num w:numId="13">
    <w:abstractNumId w:val="11"/>
  </w:num>
  <w:num w:numId="14">
    <w:abstractNumId w:val="40"/>
  </w:num>
  <w:num w:numId="15">
    <w:abstractNumId w:val="12"/>
  </w:num>
  <w:num w:numId="16">
    <w:abstractNumId w:val="6"/>
  </w:num>
  <w:num w:numId="17">
    <w:abstractNumId w:val="19"/>
  </w:num>
  <w:num w:numId="18">
    <w:abstractNumId w:val="14"/>
  </w:num>
  <w:num w:numId="19">
    <w:abstractNumId w:val="10"/>
  </w:num>
  <w:num w:numId="20">
    <w:abstractNumId w:val="32"/>
  </w:num>
  <w:num w:numId="21">
    <w:abstractNumId w:val="33"/>
  </w:num>
  <w:num w:numId="22">
    <w:abstractNumId w:val="38"/>
  </w:num>
  <w:num w:numId="23">
    <w:abstractNumId w:val="36"/>
  </w:num>
  <w:num w:numId="24">
    <w:abstractNumId w:val="2"/>
  </w:num>
  <w:num w:numId="25">
    <w:abstractNumId w:val="18"/>
  </w:num>
  <w:num w:numId="26">
    <w:abstractNumId w:val="20"/>
  </w:num>
  <w:num w:numId="27">
    <w:abstractNumId w:val="27"/>
  </w:num>
  <w:num w:numId="28">
    <w:abstractNumId w:val="26"/>
  </w:num>
  <w:num w:numId="29">
    <w:abstractNumId w:val="34"/>
  </w:num>
  <w:num w:numId="30">
    <w:abstractNumId w:val="8"/>
  </w:num>
  <w:num w:numId="31">
    <w:abstractNumId w:val="25"/>
  </w:num>
  <w:num w:numId="32">
    <w:abstractNumId w:val="31"/>
  </w:num>
  <w:num w:numId="33">
    <w:abstractNumId w:val="0"/>
  </w:num>
  <w:num w:numId="34">
    <w:abstractNumId w:val="7"/>
  </w:num>
  <w:num w:numId="35">
    <w:abstractNumId w:val="37"/>
  </w:num>
  <w:num w:numId="36">
    <w:abstractNumId w:val="30"/>
  </w:num>
  <w:num w:numId="37">
    <w:abstractNumId w:val="39"/>
  </w:num>
  <w:num w:numId="38">
    <w:abstractNumId w:val="4"/>
  </w:num>
  <w:num w:numId="39">
    <w:abstractNumId w:val="28"/>
  </w:num>
  <w:num w:numId="40">
    <w:abstractNumId w:val="16"/>
  </w:num>
  <w:num w:numId="41">
    <w:abstractNumId w:val="17"/>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gutterAtTop/>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82896"/>
    <w:rsid w:val="00003974"/>
    <w:rsid w:val="00003D9B"/>
    <w:rsid w:val="00011BAA"/>
    <w:rsid w:val="00012116"/>
    <w:rsid w:val="00013332"/>
    <w:rsid w:val="00013F9C"/>
    <w:rsid w:val="00020C18"/>
    <w:rsid w:val="00022D77"/>
    <w:rsid w:val="0002482C"/>
    <w:rsid w:val="00024876"/>
    <w:rsid w:val="00025A29"/>
    <w:rsid w:val="000262C4"/>
    <w:rsid w:val="00032C08"/>
    <w:rsid w:val="0003353D"/>
    <w:rsid w:val="000363A7"/>
    <w:rsid w:val="00037B1A"/>
    <w:rsid w:val="00040223"/>
    <w:rsid w:val="00044DE4"/>
    <w:rsid w:val="00047B74"/>
    <w:rsid w:val="00052BC8"/>
    <w:rsid w:val="000656E9"/>
    <w:rsid w:val="00070C5D"/>
    <w:rsid w:val="00071BA0"/>
    <w:rsid w:val="00073DFA"/>
    <w:rsid w:val="00076167"/>
    <w:rsid w:val="000807A7"/>
    <w:rsid w:val="00083074"/>
    <w:rsid w:val="00085EBC"/>
    <w:rsid w:val="00086A69"/>
    <w:rsid w:val="00087556"/>
    <w:rsid w:val="00091717"/>
    <w:rsid w:val="00096941"/>
    <w:rsid w:val="000A2E17"/>
    <w:rsid w:val="000A3DD2"/>
    <w:rsid w:val="000B09DD"/>
    <w:rsid w:val="000B783B"/>
    <w:rsid w:val="000B7C71"/>
    <w:rsid w:val="000C03AB"/>
    <w:rsid w:val="000C22BA"/>
    <w:rsid w:val="000D65DC"/>
    <w:rsid w:val="000D67E6"/>
    <w:rsid w:val="000E0C04"/>
    <w:rsid w:val="000E3060"/>
    <w:rsid w:val="000F2A1B"/>
    <w:rsid w:val="000F610D"/>
    <w:rsid w:val="000F745F"/>
    <w:rsid w:val="000F7B12"/>
    <w:rsid w:val="001001BC"/>
    <w:rsid w:val="00102E9D"/>
    <w:rsid w:val="00106908"/>
    <w:rsid w:val="00106D80"/>
    <w:rsid w:val="00110B90"/>
    <w:rsid w:val="001144DB"/>
    <w:rsid w:val="0011490A"/>
    <w:rsid w:val="00122D0A"/>
    <w:rsid w:val="00150DE9"/>
    <w:rsid w:val="001512E3"/>
    <w:rsid w:val="00151FB7"/>
    <w:rsid w:val="001539F4"/>
    <w:rsid w:val="001575F2"/>
    <w:rsid w:val="001579F7"/>
    <w:rsid w:val="001752A3"/>
    <w:rsid w:val="00176E6D"/>
    <w:rsid w:val="00183006"/>
    <w:rsid w:val="001874B9"/>
    <w:rsid w:val="00187BE7"/>
    <w:rsid w:val="001919B2"/>
    <w:rsid w:val="00195ABD"/>
    <w:rsid w:val="001A1BED"/>
    <w:rsid w:val="001A5B67"/>
    <w:rsid w:val="001B12FF"/>
    <w:rsid w:val="001B14BA"/>
    <w:rsid w:val="001C31E7"/>
    <w:rsid w:val="001C6750"/>
    <w:rsid w:val="001C7A57"/>
    <w:rsid w:val="001D1494"/>
    <w:rsid w:val="001D7A85"/>
    <w:rsid w:val="001E5506"/>
    <w:rsid w:val="001E5580"/>
    <w:rsid w:val="001F4C59"/>
    <w:rsid w:val="001F69AB"/>
    <w:rsid w:val="002008C3"/>
    <w:rsid w:val="00200F15"/>
    <w:rsid w:val="002020B1"/>
    <w:rsid w:val="00202467"/>
    <w:rsid w:val="0020365C"/>
    <w:rsid w:val="00205140"/>
    <w:rsid w:val="00206DD5"/>
    <w:rsid w:val="00214A7D"/>
    <w:rsid w:val="00214F20"/>
    <w:rsid w:val="00225DBA"/>
    <w:rsid w:val="00227A17"/>
    <w:rsid w:val="00230ECF"/>
    <w:rsid w:val="00232BEB"/>
    <w:rsid w:val="0025209A"/>
    <w:rsid w:val="0025310E"/>
    <w:rsid w:val="0025423B"/>
    <w:rsid w:val="00256117"/>
    <w:rsid w:val="0025778F"/>
    <w:rsid w:val="002579C3"/>
    <w:rsid w:val="002628B7"/>
    <w:rsid w:val="00272DA9"/>
    <w:rsid w:val="00273029"/>
    <w:rsid w:val="002744CC"/>
    <w:rsid w:val="002858B0"/>
    <w:rsid w:val="0029246A"/>
    <w:rsid w:val="00295D8C"/>
    <w:rsid w:val="002A082C"/>
    <w:rsid w:val="002A4C65"/>
    <w:rsid w:val="002A6997"/>
    <w:rsid w:val="002A7B36"/>
    <w:rsid w:val="002B239B"/>
    <w:rsid w:val="002C03F4"/>
    <w:rsid w:val="002C1541"/>
    <w:rsid w:val="002C6A43"/>
    <w:rsid w:val="002C7519"/>
    <w:rsid w:val="002E101D"/>
    <w:rsid w:val="002E2002"/>
    <w:rsid w:val="002E5151"/>
    <w:rsid w:val="00306EE7"/>
    <w:rsid w:val="00310311"/>
    <w:rsid w:val="00312C87"/>
    <w:rsid w:val="003252DD"/>
    <w:rsid w:val="00330FCF"/>
    <w:rsid w:val="00334091"/>
    <w:rsid w:val="00336876"/>
    <w:rsid w:val="00346B5D"/>
    <w:rsid w:val="00353240"/>
    <w:rsid w:val="003630D2"/>
    <w:rsid w:val="00365649"/>
    <w:rsid w:val="0036591A"/>
    <w:rsid w:val="00365FC7"/>
    <w:rsid w:val="00377702"/>
    <w:rsid w:val="00381A9D"/>
    <w:rsid w:val="00384E46"/>
    <w:rsid w:val="0038604A"/>
    <w:rsid w:val="00387B18"/>
    <w:rsid w:val="003A72CD"/>
    <w:rsid w:val="003B0DDC"/>
    <w:rsid w:val="003B1C47"/>
    <w:rsid w:val="003C2F56"/>
    <w:rsid w:val="003C4BDD"/>
    <w:rsid w:val="003C5493"/>
    <w:rsid w:val="003C7DE8"/>
    <w:rsid w:val="003D23D0"/>
    <w:rsid w:val="003D3C26"/>
    <w:rsid w:val="003D4C88"/>
    <w:rsid w:val="003D562C"/>
    <w:rsid w:val="00407E43"/>
    <w:rsid w:val="004130ED"/>
    <w:rsid w:val="0041476E"/>
    <w:rsid w:val="00420729"/>
    <w:rsid w:val="0042738F"/>
    <w:rsid w:val="00427EF5"/>
    <w:rsid w:val="00431129"/>
    <w:rsid w:val="004338FF"/>
    <w:rsid w:val="00441FFA"/>
    <w:rsid w:val="00445401"/>
    <w:rsid w:val="004545E5"/>
    <w:rsid w:val="00462361"/>
    <w:rsid w:val="00474152"/>
    <w:rsid w:val="00474B61"/>
    <w:rsid w:val="00476739"/>
    <w:rsid w:val="00480E05"/>
    <w:rsid w:val="00480F5C"/>
    <w:rsid w:val="004914ED"/>
    <w:rsid w:val="00492D38"/>
    <w:rsid w:val="004A0325"/>
    <w:rsid w:val="004A48B0"/>
    <w:rsid w:val="004A6AFD"/>
    <w:rsid w:val="004B20AA"/>
    <w:rsid w:val="004B6070"/>
    <w:rsid w:val="004B6994"/>
    <w:rsid w:val="004C603A"/>
    <w:rsid w:val="004D09FB"/>
    <w:rsid w:val="004D54BD"/>
    <w:rsid w:val="004E03F6"/>
    <w:rsid w:val="004F013D"/>
    <w:rsid w:val="004F062C"/>
    <w:rsid w:val="004F118B"/>
    <w:rsid w:val="004F127D"/>
    <w:rsid w:val="004F3980"/>
    <w:rsid w:val="004F62A7"/>
    <w:rsid w:val="004F74ED"/>
    <w:rsid w:val="004F7578"/>
    <w:rsid w:val="00503C4F"/>
    <w:rsid w:val="00521628"/>
    <w:rsid w:val="00525C6C"/>
    <w:rsid w:val="005319A3"/>
    <w:rsid w:val="00531E79"/>
    <w:rsid w:val="00533AF0"/>
    <w:rsid w:val="005349F6"/>
    <w:rsid w:val="005377EE"/>
    <w:rsid w:val="0054268B"/>
    <w:rsid w:val="00543352"/>
    <w:rsid w:val="00543923"/>
    <w:rsid w:val="0054449E"/>
    <w:rsid w:val="005456B0"/>
    <w:rsid w:val="0054573B"/>
    <w:rsid w:val="00545AA8"/>
    <w:rsid w:val="0054655A"/>
    <w:rsid w:val="0055602F"/>
    <w:rsid w:val="0056368E"/>
    <w:rsid w:val="00567E5C"/>
    <w:rsid w:val="0057224C"/>
    <w:rsid w:val="00572CE0"/>
    <w:rsid w:val="00580616"/>
    <w:rsid w:val="00580B24"/>
    <w:rsid w:val="00582896"/>
    <w:rsid w:val="00582C1B"/>
    <w:rsid w:val="00583A6A"/>
    <w:rsid w:val="00583AE2"/>
    <w:rsid w:val="00592FA2"/>
    <w:rsid w:val="00594BA9"/>
    <w:rsid w:val="00595545"/>
    <w:rsid w:val="005968B0"/>
    <w:rsid w:val="00597276"/>
    <w:rsid w:val="005A3CFD"/>
    <w:rsid w:val="005B0D84"/>
    <w:rsid w:val="005C22CB"/>
    <w:rsid w:val="005C3C43"/>
    <w:rsid w:val="005C7334"/>
    <w:rsid w:val="005D0B9B"/>
    <w:rsid w:val="005D1339"/>
    <w:rsid w:val="005D1B77"/>
    <w:rsid w:val="005D3DF5"/>
    <w:rsid w:val="005D6350"/>
    <w:rsid w:val="005E2679"/>
    <w:rsid w:val="005E776A"/>
    <w:rsid w:val="005F07E4"/>
    <w:rsid w:val="005F1D5C"/>
    <w:rsid w:val="00600EAB"/>
    <w:rsid w:val="0060550C"/>
    <w:rsid w:val="0061295A"/>
    <w:rsid w:val="006224DE"/>
    <w:rsid w:val="00625BF9"/>
    <w:rsid w:val="00642E94"/>
    <w:rsid w:val="00647809"/>
    <w:rsid w:val="00664CDA"/>
    <w:rsid w:val="00666727"/>
    <w:rsid w:val="006764BE"/>
    <w:rsid w:val="0067671C"/>
    <w:rsid w:val="006833A6"/>
    <w:rsid w:val="00685056"/>
    <w:rsid w:val="0069246D"/>
    <w:rsid w:val="00692576"/>
    <w:rsid w:val="00692B2F"/>
    <w:rsid w:val="00694CC9"/>
    <w:rsid w:val="00695815"/>
    <w:rsid w:val="006972DE"/>
    <w:rsid w:val="006A4554"/>
    <w:rsid w:val="006B10A5"/>
    <w:rsid w:val="006B1617"/>
    <w:rsid w:val="006B1EA1"/>
    <w:rsid w:val="006B4855"/>
    <w:rsid w:val="006B6959"/>
    <w:rsid w:val="006C24CB"/>
    <w:rsid w:val="006C4196"/>
    <w:rsid w:val="006C66EA"/>
    <w:rsid w:val="006C7D6D"/>
    <w:rsid w:val="006D06CF"/>
    <w:rsid w:val="006D1D1A"/>
    <w:rsid w:val="006D42E7"/>
    <w:rsid w:val="006D6997"/>
    <w:rsid w:val="006D7D58"/>
    <w:rsid w:val="006F5657"/>
    <w:rsid w:val="007035DA"/>
    <w:rsid w:val="00703E02"/>
    <w:rsid w:val="00705A75"/>
    <w:rsid w:val="00707BBB"/>
    <w:rsid w:val="00711448"/>
    <w:rsid w:val="00716889"/>
    <w:rsid w:val="007241E1"/>
    <w:rsid w:val="00727821"/>
    <w:rsid w:val="00735AE3"/>
    <w:rsid w:val="00737F9E"/>
    <w:rsid w:val="0074182F"/>
    <w:rsid w:val="00741969"/>
    <w:rsid w:val="00741CB5"/>
    <w:rsid w:val="007442B8"/>
    <w:rsid w:val="0075416F"/>
    <w:rsid w:val="00755209"/>
    <w:rsid w:val="00761E9B"/>
    <w:rsid w:val="0076619E"/>
    <w:rsid w:val="007734DF"/>
    <w:rsid w:val="00774DB4"/>
    <w:rsid w:val="007759B5"/>
    <w:rsid w:val="007765E2"/>
    <w:rsid w:val="007849F7"/>
    <w:rsid w:val="0078632F"/>
    <w:rsid w:val="0078638E"/>
    <w:rsid w:val="007907DC"/>
    <w:rsid w:val="00790C95"/>
    <w:rsid w:val="007942D5"/>
    <w:rsid w:val="007978F3"/>
    <w:rsid w:val="007A038E"/>
    <w:rsid w:val="007A099E"/>
    <w:rsid w:val="007B1026"/>
    <w:rsid w:val="007B1E53"/>
    <w:rsid w:val="007B441A"/>
    <w:rsid w:val="007C644C"/>
    <w:rsid w:val="007D21EB"/>
    <w:rsid w:val="007D3A88"/>
    <w:rsid w:val="007E0448"/>
    <w:rsid w:val="007E5DDA"/>
    <w:rsid w:val="007E6907"/>
    <w:rsid w:val="007E69E9"/>
    <w:rsid w:val="007F1290"/>
    <w:rsid w:val="007F649C"/>
    <w:rsid w:val="00805225"/>
    <w:rsid w:val="00806CBF"/>
    <w:rsid w:val="00811A67"/>
    <w:rsid w:val="0081258A"/>
    <w:rsid w:val="008309FA"/>
    <w:rsid w:val="00832990"/>
    <w:rsid w:val="00845D5A"/>
    <w:rsid w:val="0086075E"/>
    <w:rsid w:val="0086147A"/>
    <w:rsid w:val="00864383"/>
    <w:rsid w:val="0088181E"/>
    <w:rsid w:val="00881ACE"/>
    <w:rsid w:val="00881EA0"/>
    <w:rsid w:val="00884C40"/>
    <w:rsid w:val="00894807"/>
    <w:rsid w:val="00895136"/>
    <w:rsid w:val="008A305D"/>
    <w:rsid w:val="008A5622"/>
    <w:rsid w:val="008A7806"/>
    <w:rsid w:val="008B2392"/>
    <w:rsid w:val="008B3290"/>
    <w:rsid w:val="008B7768"/>
    <w:rsid w:val="008C7D86"/>
    <w:rsid w:val="008E7620"/>
    <w:rsid w:val="008E7EC1"/>
    <w:rsid w:val="008F2CEC"/>
    <w:rsid w:val="008F3CF9"/>
    <w:rsid w:val="008F5AC6"/>
    <w:rsid w:val="008F76DC"/>
    <w:rsid w:val="008F794D"/>
    <w:rsid w:val="00901229"/>
    <w:rsid w:val="00901727"/>
    <w:rsid w:val="00902D78"/>
    <w:rsid w:val="009053A2"/>
    <w:rsid w:val="0091269B"/>
    <w:rsid w:val="00913940"/>
    <w:rsid w:val="00913BF1"/>
    <w:rsid w:val="0091474A"/>
    <w:rsid w:val="00915002"/>
    <w:rsid w:val="00915EFA"/>
    <w:rsid w:val="0093032E"/>
    <w:rsid w:val="0093098C"/>
    <w:rsid w:val="00934200"/>
    <w:rsid w:val="009349AB"/>
    <w:rsid w:val="0093597B"/>
    <w:rsid w:val="00940F23"/>
    <w:rsid w:val="00943802"/>
    <w:rsid w:val="009439A9"/>
    <w:rsid w:val="0095034A"/>
    <w:rsid w:val="00950B7D"/>
    <w:rsid w:val="009519D1"/>
    <w:rsid w:val="009536E3"/>
    <w:rsid w:val="00954FF5"/>
    <w:rsid w:val="00966562"/>
    <w:rsid w:val="0096776B"/>
    <w:rsid w:val="00972AD0"/>
    <w:rsid w:val="00974D34"/>
    <w:rsid w:val="0098275D"/>
    <w:rsid w:val="00983672"/>
    <w:rsid w:val="00984BFB"/>
    <w:rsid w:val="00993642"/>
    <w:rsid w:val="00996DAE"/>
    <w:rsid w:val="009A5797"/>
    <w:rsid w:val="009B5322"/>
    <w:rsid w:val="009C2041"/>
    <w:rsid w:val="009C5D21"/>
    <w:rsid w:val="009D1295"/>
    <w:rsid w:val="009D2773"/>
    <w:rsid w:val="009D581E"/>
    <w:rsid w:val="009D6E4B"/>
    <w:rsid w:val="009E13B4"/>
    <w:rsid w:val="009E2D3A"/>
    <w:rsid w:val="009E5E01"/>
    <w:rsid w:val="009F086E"/>
    <w:rsid w:val="009F0DA8"/>
    <w:rsid w:val="009F3A0B"/>
    <w:rsid w:val="00A13D8D"/>
    <w:rsid w:val="00A14B94"/>
    <w:rsid w:val="00A15C75"/>
    <w:rsid w:val="00A30CE3"/>
    <w:rsid w:val="00A33844"/>
    <w:rsid w:val="00A35A95"/>
    <w:rsid w:val="00A36420"/>
    <w:rsid w:val="00A404DD"/>
    <w:rsid w:val="00A40FC5"/>
    <w:rsid w:val="00A41AF2"/>
    <w:rsid w:val="00A43673"/>
    <w:rsid w:val="00A437D5"/>
    <w:rsid w:val="00A43EFA"/>
    <w:rsid w:val="00A47525"/>
    <w:rsid w:val="00A53F44"/>
    <w:rsid w:val="00A76005"/>
    <w:rsid w:val="00A77BCA"/>
    <w:rsid w:val="00A84E8B"/>
    <w:rsid w:val="00A924C5"/>
    <w:rsid w:val="00AA16F5"/>
    <w:rsid w:val="00AA215F"/>
    <w:rsid w:val="00AA4865"/>
    <w:rsid w:val="00AA51B2"/>
    <w:rsid w:val="00AA6C61"/>
    <w:rsid w:val="00AB4507"/>
    <w:rsid w:val="00AC0435"/>
    <w:rsid w:val="00AC17B7"/>
    <w:rsid w:val="00AC42D8"/>
    <w:rsid w:val="00AC431D"/>
    <w:rsid w:val="00AC5062"/>
    <w:rsid w:val="00AD1BFB"/>
    <w:rsid w:val="00AD698A"/>
    <w:rsid w:val="00AD729F"/>
    <w:rsid w:val="00AD7B27"/>
    <w:rsid w:val="00AD7D3E"/>
    <w:rsid w:val="00AD7FBA"/>
    <w:rsid w:val="00AE11E4"/>
    <w:rsid w:val="00AE17DD"/>
    <w:rsid w:val="00AE19D5"/>
    <w:rsid w:val="00AE2BB6"/>
    <w:rsid w:val="00AE77E0"/>
    <w:rsid w:val="00AF18BC"/>
    <w:rsid w:val="00AF37D7"/>
    <w:rsid w:val="00B05B0F"/>
    <w:rsid w:val="00B102AB"/>
    <w:rsid w:val="00B115E5"/>
    <w:rsid w:val="00B1598A"/>
    <w:rsid w:val="00B16D36"/>
    <w:rsid w:val="00B22898"/>
    <w:rsid w:val="00B23115"/>
    <w:rsid w:val="00B2435E"/>
    <w:rsid w:val="00B25203"/>
    <w:rsid w:val="00B26347"/>
    <w:rsid w:val="00B26893"/>
    <w:rsid w:val="00B31AF5"/>
    <w:rsid w:val="00B31D7B"/>
    <w:rsid w:val="00B370BC"/>
    <w:rsid w:val="00B37CE8"/>
    <w:rsid w:val="00B52727"/>
    <w:rsid w:val="00B553E2"/>
    <w:rsid w:val="00B57D0B"/>
    <w:rsid w:val="00B61933"/>
    <w:rsid w:val="00B62F10"/>
    <w:rsid w:val="00B709AD"/>
    <w:rsid w:val="00B7197E"/>
    <w:rsid w:val="00B737C1"/>
    <w:rsid w:val="00B75459"/>
    <w:rsid w:val="00B918F7"/>
    <w:rsid w:val="00B97100"/>
    <w:rsid w:val="00BA07BB"/>
    <w:rsid w:val="00BA498C"/>
    <w:rsid w:val="00BA60FD"/>
    <w:rsid w:val="00BA73A4"/>
    <w:rsid w:val="00BB2B0A"/>
    <w:rsid w:val="00BC3378"/>
    <w:rsid w:val="00BD11FF"/>
    <w:rsid w:val="00BD2581"/>
    <w:rsid w:val="00BD41DB"/>
    <w:rsid w:val="00BD5A43"/>
    <w:rsid w:val="00BE2839"/>
    <w:rsid w:val="00BF2CBE"/>
    <w:rsid w:val="00C03806"/>
    <w:rsid w:val="00C0484E"/>
    <w:rsid w:val="00C078D4"/>
    <w:rsid w:val="00C10871"/>
    <w:rsid w:val="00C11043"/>
    <w:rsid w:val="00C2092E"/>
    <w:rsid w:val="00C236B5"/>
    <w:rsid w:val="00C2410F"/>
    <w:rsid w:val="00C24F44"/>
    <w:rsid w:val="00C262A0"/>
    <w:rsid w:val="00C34F4E"/>
    <w:rsid w:val="00C436A7"/>
    <w:rsid w:val="00C4453A"/>
    <w:rsid w:val="00C44DC2"/>
    <w:rsid w:val="00C47E0F"/>
    <w:rsid w:val="00C5439B"/>
    <w:rsid w:val="00C55343"/>
    <w:rsid w:val="00C55574"/>
    <w:rsid w:val="00C632F5"/>
    <w:rsid w:val="00C63E36"/>
    <w:rsid w:val="00C65FCB"/>
    <w:rsid w:val="00C72BCA"/>
    <w:rsid w:val="00C752C4"/>
    <w:rsid w:val="00C829B6"/>
    <w:rsid w:val="00C84D16"/>
    <w:rsid w:val="00C9099B"/>
    <w:rsid w:val="00C91D52"/>
    <w:rsid w:val="00C957EC"/>
    <w:rsid w:val="00CA11B1"/>
    <w:rsid w:val="00CA4F42"/>
    <w:rsid w:val="00CA6D08"/>
    <w:rsid w:val="00CB04B6"/>
    <w:rsid w:val="00CB1253"/>
    <w:rsid w:val="00CB4A9A"/>
    <w:rsid w:val="00CB4D5B"/>
    <w:rsid w:val="00CD0802"/>
    <w:rsid w:val="00CD4D2E"/>
    <w:rsid w:val="00CE131E"/>
    <w:rsid w:val="00CE4DC5"/>
    <w:rsid w:val="00CE5A7A"/>
    <w:rsid w:val="00CF1B53"/>
    <w:rsid w:val="00CF5E98"/>
    <w:rsid w:val="00CF7435"/>
    <w:rsid w:val="00D053AC"/>
    <w:rsid w:val="00D05E3B"/>
    <w:rsid w:val="00D06A63"/>
    <w:rsid w:val="00D149A4"/>
    <w:rsid w:val="00D155F7"/>
    <w:rsid w:val="00D209B2"/>
    <w:rsid w:val="00D21AC2"/>
    <w:rsid w:val="00D223CF"/>
    <w:rsid w:val="00D27331"/>
    <w:rsid w:val="00D27738"/>
    <w:rsid w:val="00D316AC"/>
    <w:rsid w:val="00D35227"/>
    <w:rsid w:val="00D35B07"/>
    <w:rsid w:val="00D4690B"/>
    <w:rsid w:val="00D47829"/>
    <w:rsid w:val="00D51055"/>
    <w:rsid w:val="00D5122B"/>
    <w:rsid w:val="00D51932"/>
    <w:rsid w:val="00D5272F"/>
    <w:rsid w:val="00D54074"/>
    <w:rsid w:val="00D624A2"/>
    <w:rsid w:val="00D6275E"/>
    <w:rsid w:val="00D649CE"/>
    <w:rsid w:val="00D65633"/>
    <w:rsid w:val="00D75B6C"/>
    <w:rsid w:val="00D804EE"/>
    <w:rsid w:val="00D806F1"/>
    <w:rsid w:val="00D8229E"/>
    <w:rsid w:val="00D83A20"/>
    <w:rsid w:val="00D853F1"/>
    <w:rsid w:val="00D8626C"/>
    <w:rsid w:val="00D91F56"/>
    <w:rsid w:val="00DA4131"/>
    <w:rsid w:val="00DA6CFD"/>
    <w:rsid w:val="00DB569C"/>
    <w:rsid w:val="00DB7D99"/>
    <w:rsid w:val="00DC3687"/>
    <w:rsid w:val="00DC5F6B"/>
    <w:rsid w:val="00DC7532"/>
    <w:rsid w:val="00DD183E"/>
    <w:rsid w:val="00DD1DC1"/>
    <w:rsid w:val="00DD20C2"/>
    <w:rsid w:val="00DD436A"/>
    <w:rsid w:val="00DD689C"/>
    <w:rsid w:val="00DD7C4D"/>
    <w:rsid w:val="00DD7F52"/>
    <w:rsid w:val="00DE2A2E"/>
    <w:rsid w:val="00DE6626"/>
    <w:rsid w:val="00DF0E5F"/>
    <w:rsid w:val="00DF256A"/>
    <w:rsid w:val="00DF3AFA"/>
    <w:rsid w:val="00DF6064"/>
    <w:rsid w:val="00DF779E"/>
    <w:rsid w:val="00DF7ACE"/>
    <w:rsid w:val="00DF7C45"/>
    <w:rsid w:val="00E05469"/>
    <w:rsid w:val="00E0736F"/>
    <w:rsid w:val="00E07A3B"/>
    <w:rsid w:val="00E140CF"/>
    <w:rsid w:val="00E16E43"/>
    <w:rsid w:val="00E21D9B"/>
    <w:rsid w:val="00E266D9"/>
    <w:rsid w:val="00E31473"/>
    <w:rsid w:val="00E31E1A"/>
    <w:rsid w:val="00E45608"/>
    <w:rsid w:val="00E4707A"/>
    <w:rsid w:val="00E53B51"/>
    <w:rsid w:val="00E60F3F"/>
    <w:rsid w:val="00E62018"/>
    <w:rsid w:val="00E64F06"/>
    <w:rsid w:val="00E652A8"/>
    <w:rsid w:val="00E65DC7"/>
    <w:rsid w:val="00E80DFA"/>
    <w:rsid w:val="00E829C4"/>
    <w:rsid w:val="00E857DA"/>
    <w:rsid w:val="00E877CD"/>
    <w:rsid w:val="00E87952"/>
    <w:rsid w:val="00E92CE6"/>
    <w:rsid w:val="00E95296"/>
    <w:rsid w:val="00E96624"/>
    <w:rsid w:val="00EA325B"/>
    <w:rsid w:val="00EA6F2A"/>
    <w:rsid w:val="00EB78F8"/>
    <w:rsid w:val="00EC10F0"/>
    <w:rsid w:val="00ED13D8"/>
    <w:rsid w:val="00ED1E5C"/>
    <w:rsid w:val="00ED3BEC"/>
    <w:rsid w:val="00EE3488"/>
    <w:rsid w:val="00EF6EEF"/>
    <w:rsid w:val="00F10D1E"/>
    <w:rsid w:val="00F11C7E"/>
    <w:rsid w:val="00F15917"/>
    <w:rsid w:val="00F16848"/>
    <w:rsid w:val="00F2099B"/>
    <w:rsid w:val="00F233BE"/>
    <w:rsid w:val="00F23C5A"/>
    <w:rsid w:val="00F27B26"/>
    <w:rsid w:val="00F34472"/>
    <w:rsid w:val="00F355CB"/>
    <w:rsid w:val="00F35C3B"/>
    <w:rsid w:val="00F36003"/>
    <w:rsid w:val="00F52808"/>
    <w:rsid w:val="00F53DCD"/>
    <w:rsid w:val="00F5692F"/>
    <w:rsid w:val="00F56AA6"/>
    <w:rsid w:val="00F662B0"/>
    <w:rsid w:val="00F70478"/>
    <w:rsid w:val="00F74487"/>
    <w:rsid w:val="00F746AF"/>
    <w:rsid w:val="00F74827"/>
    <w:rsid w:val="00F77AE4"/>
    <w:rsid w:val="00F802BB"/>
    <w:rsid w:val="00F8307E"/>
    <w:rsid w:val="00F929A9"/>
    <w:rsid w:val="00F939D6"/>
    <w:rsid w:val="00F94303"/>
    <w:rsid w:val="00FA0A5A"/>
    <w:rsid w:val="00FB2CB6"/>
    <w:rsid w:val="00FB34F1"/>
    <w:rsid w:val="00FB701B"/>
    <w:rsid w:val="00FB70B2"/>
    <w:rsid w:val="00FC01B4"/>
    <w:rsid w:val="00FC1C56"/>
    <w:rsid w:val="00FD0B1C"/>
    <w:rsid w:val="00FD5C3A"/>
    <w:rsid w:val="00FE23AC"/>
    <w:rsid w:val="00FE3080"/>
    <w:rsid w:val="00FE3382"/>
    <w:rsid w:val="00FF2089"/>
    <w:rsid w:val="00FF39D7"/>
    <w:rsid w:val="00FF6B2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896"/>
    <w:rPr>
      <w:sz w:val="24"/>
      <w:szCs w:val="24"/>
    </w:rPr>
  </w:style>
  <w:style w:type="paragraph" w:styleId="Heading2">
    <w:name w:val="heading 2"/>
    <w:basedOn w:val="Normal"/>
    <w:next w:val="Normal"/>
    <w:link w:val="Heading2Char"/>
    <w:unhideWhenUsed/>
    <w:qFormat/>
    <w:rsid w:val="00C909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82896"/>
    <w:pPr>
      <w:keepNext/>
      <w:spacing w:before="240" w:after="60"/>
      <w:outlineLvl w:val="2"/>
    </w:pPr>
    <w:rPr>
      <w:rFonts w:ascii="Arial" w:hAnsi="Arial" w:cs="Arial"/>
      <w:b/>
      <w:bCs/>
      <w:sz w:val="26"/>
      <w:szCs w:val="26"/>
    </w:rPr>
  </w:style>
  <w:style w:type="paragraph" w:styleId="Heading4">
    <w:name w:val="heading 4"/>
    <w:basedOn w:val="Normal"/>
    <w:next w:val="Normal"/>
    <w:qFormat/>
    <w:rsid w:val="0058289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2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582896"/>
    <w:rPr>
      <w:sz w:val="28"/>
    </w:rPr>
  </w:style>
  <w:style w:type="character" w:styleId="Hyperlink">
    <w:name w:val="Hyperlink"/>
    <w:basedOn w:val="DefaultParagraphFont"/>
    <w:rsid w:val="00582896"/>
    <w:rPr>
      <w:color w:val="0000FF"/>
      <w:u w:val="single"/>
    </w:rPr>
  </w:style>
  <w:style w:type="paragraph" w:styleId="HTMLPreformatted">
    <w:name w:val="HTML Preformatted"/>
    <w:basedOn w:val="Normal"/>
    <w:rsid w:val="007E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basedOn w:val="DefaultParagraphFont"/>
    <w:rsid w:val="007E6907"/>
    <w:rPr>
      <w:rFonts w:ascii="Courier New" w:eastAsia="Times New Roman" w:hAnsi="Courier New" w:cs="Courier New"/>
      <w:sz w:val="20"/>
      <w:szCs w:val="20"/>
    </w:rPr>
  </w:style>
  <w:style w:type="paragraph" w:styleId="Header">
    <w:name w:val="header"/>
    <w:basedOn w:val="Normal"/>
    <w:link w:val="HeaderChar"/>
    <w:rsid w:val="00FE23AC"/>
    <w:pPr>
      <w:tabs>
        <w:tab w:val="center" w:pos="4680"/>
        <w:tab w:val="right" w:pos="9360"/>
      </w:tabs>
    </w:pPr>
  </w:style>
  <w:style w:type="character" w:customStyle="1" w:styleId="HeaderChar">
    <w:name w:val="Header Char"/>
    <w:basedOn w:val="DefaultParagraphFont"/>
    <w:link w:val="Header"/>
    <w:rsid w:val="00FE23AC"/>
    <w:rPr>
      <w:sz w:val="24"/>
      <w:szCs w:val="24"/>
    </w:rPr>
  </w:style>
  <w:style w:type="paragraph" w:styleId="Footer">
    <w:name w:val="footer"/>
    <w:basedOn w:val="Normal"/>
    <w:link w:val="FooterChar"/>
    <w:uiPriority w:val="99"/>
    <w:rsid w:val="00FE23AC"/>
    <w:pPr>
      <w:tabs>
        <w:tab w:val="center" w:pos="4680"/>
        <w:tab w:val="right" w:pos="9360"/>
      </w:tabs>
    </w:pPr>
  </w:style>
  <w:style w:type="character" w:customStyle="1" w:styleId="FooterChar">
    <w:name w:val="Footer Char"/>
    <w:basedOn w:val="DefaultParagraphFont"/>
    <w:link w:val="Footer"/>
    <w:uiPriority w:val="99"/>
    <w:rsid w:val="00FE23AC"/>
    <w:rPr>
      <w:sz w:val="24"/>
      <w:szCs w:val="24"/>
    </w:rPr>
  </w:style>
  <w:style w:type="character" w:styleId="PageNumber">
    <w:name w:val="page number"/>
    <w:basedOn w:val="DefaultParagraphFont"/>
    <w:rsid w:val="00346B5D"/>
  </w:style>
  <w:style w:type="paragraph" w:styleId="ListParagraph">
    <w:name w:val="List Paragraph"/>
    <w:basedOn w:val="Normal"/>
    <w:uiPriority w:val="34"/>
    <w:qFormat/>
    <w:rsid w:val="00CD0802"/>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7A038E"/>
    <w:rPr>
      <w:rFonts w:ascii="Tahoma" w:hAnsi="Tahoma" w:cs="Tahoma"/>
      <w:sz w:val="16"/>
      <w:szCs w:val="16"/>
    </w:rPr>
  </w:style>
  <w:style w:type="character" w:customStyle="1" w:styleId="BalloonTextChar">
    <w:name w:val="Balloon Text Char"/>
    <w:basedOn w:val="DefaultParagraphFont"/>
    <w:link w:val="BalloonText"/>
    <w:rsid w:val="007A038E"/>
    <w:rPr>
      <w:rFonts w:ascii="Tahoma" w:hAnsi="Tahoma" w:cs="Tahoma"/>
      <w:sz w:val="16"/>
      <w:szCs w:val="16"/>
    </w:rPr>
  </w:style>
  <w:style w:type="paragraph" w:customStyle="1" w:styleId="Default">
    <w:name w:val="Default"/>
    <w:rsid w:val="007A038E"/>
    <w:pPr>
      <w:autoSpaceDE w:val="0"/>
      <w:autoSpaceDN w:val="0"/>
      <w:adjustRightInd w:val="0"/>
    </w:pPr>
    <w:rPr>
      <w:color w:val="000000"/>
      <w:sz w:val="24"/>
      <w:szCs w:val="24"/>
    </w:rPr>
  </w:style>
  <w:style w:type="character" w:styleId="Strong">
    <w:name w:val="Strong"/>
    <w:basedOn w:val="DefaultParagraphFont"/>
    <w:uiPriority w:val="22"/>
    <w:qFormat/>
    <w:rsid w:val="00EF6EEF"/>
    <w:rPr>
      <w:b/>
      <w:bCs/>
    </w:rPr>
  </w:style>
  <w:style w:type="character" w:customStyle="1" w:styleId="apple-converted-space">
    <w:name w:val="apple-converted-space"/>
    <w:basedOn w:val="DefaultParagraphFont"/>
    <w:rsid w:val="00BA498C"/>
  </w:style>
  <w:style w:type="character" w:styleId="Emphasis">
    <w:name w:val="Emphasis"/>
    <w:basedOn w:val="DefaultParagraphFont"/>
    <w:uiPriority w:val="20"/>
    <w:qFormat/>
    <w:rsid w:val="00B26893"/>
    <w:rPr>
      <w:i/>
      <w:iCs/>
    </w:rPr>
  </w:style>
  <w:style w:type="character" w:customStyle="1" w:styleId="tw-bilingual-translation">
    <w:name w:val="tw-bilingual-translation"/>
    <w:basedOn w:val="DefaultParagraphFont"/>
    <w:rsid w:val="00195ABD"/>
  </w:style>
  <w:style w:type="character" w:customStyle="1" w:styleId="Heading2Char">
    <w:name w:val="Heading 2 Char"/>
    <w:basedOn w:val="DefaultParagraphFont"/>
    <w:link w:val="Heading2"/>
    <w:rsid w:val="00C9099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1346424">
      <w:bodyDiv w:val="1"/>
      <w:marLeft w:val="0"/>
      <w:marRight w:val="0"/>
      <w:marTop w:val="0"/>
      <w:marBottom w:val="0"/>
      <w:divBdr>
        <w:top w:val="none" w:sz="0" w:space="0" w:color="auto"/>
        <w:left w:val="none" w:sz="0" w:space="0" w:color="auto"/>
        <w:bottom w:val="none" w:sz="0" w:space="0" w:color="auto"/>
        <w:right w:val="none" w:sz="0" w:space="0" w:color="auto"/>
      </w:divBdr>
    </w:div>
    <w:div w:id="133910531">
      <w:bodyDiv w:val="1"/>
      <w:marLeft w:val="0"/>
      <w:marRight w:val="0"/>
      <w:marTop w:val="0"/>
      <w:marBottom w:val="0"/>
      <w:divBdr>
        <w:top w:val="none" w:sz="0" w:space="0" w:color="auto"/>
        <w:left w:val="none" w:sz="0" w:space="0" w:color="auto"/>
        <w:bottom w:val="none" w:sz="0" w:space="0" w:color="auto"/>
        <w:right w:val="none" w:sz="0" w:space="0" w:color="auto"/>
      </w:divBdr>
    </w:div>
    <w:div w:id="2084983216">
      <w:bodyDiv w:val="1"/>
      <w:marLeft w:val="0"/>
      <w:marRight w:val="0"/>
      <w:marTop w:val="0"/>
      <w:marBottom w:val="0"/>
      <w:divBdr>
        <w:top w:val="none" w:sz="0" w:space="0" w:color="auto"/>
        <w:left w:val="none" w:sz="0" w:space="0" w:color="auto"/>
        <w:bottom w:val="none" w:sz="0" w:space="0" w:color="auto"/>
        <w:right w:val="none" w:sz="0" w:space="0" w:color="auto"/>
      </w:divBdr>
      <w:divsChild>
        <w:div w:id="362635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udhirk7upadhyay@yahoo.co.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a_pandey@neeri.res.in" TargetMode="External"/><Relationship Id="rId4" Type="http://schemas.openxmlformats.org/officeDocument/2006/relationships/webSettings" Target="webSettings.xml"/><Relationship Id="rId9" Type="http://schemas.openxmlformats.org/officeDocument/2006/relationships/hyperlink" Target="mailto:sku.env.lko@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SUDHIR  KUMAR UPADHYAY                                E-mail:  sudhirk7upadhyay@yahoo</vt:lpstr>
    </vt:vector>
  </TitlesOfParts>
  <Company/>
  <LinksUpToDate>false</LinksUpToDate>
  <CharactersWithSpaces>18483</CharactersWithSpaces>
  <SharedDoc>false</SharedDoc>
  <HLinks>
    <vt:vector size="18" baseType="variant">
      <vt:variant>
        <vt:i4>3735650</vt:i4>
      </vt:variant>
      <vt:variant>
        <vt:i4>6</vt:i4>
      </vt:variant>
      <vt:variant>
        <vt:i4>0</vt:i4>
      </vt:variant>
      <vt:variant>
        <vt:i4>5</vt:i4>
      </vt:variant>
      <vt:variant>
        <vt:lpwstr>mailto:ra_pandey@neeri.res.in</vt:lpwstr>
      </vt:variant>
      <vt:variant>
        <vt:lpwstr/>
      </vt:variant>
      <vt:variant>
        <vt:i4>1048609</vt:i4>
      </vt:variant>
      <vt:variant>
        <vt:i4>3</vt:i4>
      </vt:variant>
      <vt:variant>
        <vt:i4>0</vt:i4>
      </vt:variant>
      <vt:variant>
        <vt:i4>5</vt:i4>
      </vt:variant>
      <vt:variant>
        <vt:lpwstr>mailto:sku.env.lko@gmail.com</vt:lpwstr>
      </vt:variant>
      <vt:variant>
        <vt:lpwstr/>
      </vt:variant>
      <vt:variant>
        <vt:i4>6684694</vt:i4>
      </vt:variant>
      <vt:variant>
        <vt:i4>0</vt:i4>
      </vt:variant>
      <vt:variant>
        <vt:i4>0</vt:i4>
      </vt:variant>
      <vt:variant>
        <vt:i4>5</vt:i4>
      </vt:variant>
      <vt:variant>
        <vt:lpwstr>mailto:%20sudhirk7upadhyay@yahoo.co.in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SUDHIR  KUMAR UPADHYAY                                E-mail:  sudhirk7upadhyay@yahoo</dc:title>
  <dc:creator>a</dc:creator>
  <cp:lastModifiedBy>AES</cp:lastModifiedBy>
  <cp:revision>2</cp:revision>
  <cp:lastPrinted>2010-07-27T14:58:00Z</cp:lastPrinted>
  <dcterms:created xsi:type="dcterms:W3CDTF">2018-10-30T05:27:00Z</dcterms:created>
  <dcterms:modified xsi:type="dcterms:W3CDTF">2018-10-30T05:27:00Z</dcterms:modified>
</cp:coreProperties>
</file>