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114" w:rsidRDefault="00847F52">
      <w:pPr>
        <w:jc w:val="center"/>
        <w:rPr>
          <w:rFonts w:ascii="Libre Baskerville" w:eastAsia="Libre Baskerville" w:hAnsi="Libre Baskerville" w:cs="Libre Baskerville"/>
          <w:b/>
          <w:u w:val="single"/>
        </w:rPr>
      </w:pPr>
      <w:r>
        <w:rPr>
          <w:rFonts w:ascii="Libre Baskerville" w:eastAsia="Libre Baskerville" w:hAnsi="Libre Baskerville" w:cs="Libre Baskerville"/>
          <w:b/>
          <w:u w:val="single"/>
        </w:rPr>
        <w:t xml:space="preserve">Department of Electronics &amp; </w:t>
      </w:r>
      <w:r w:rsidR="005912D4">
        <w:rPr>
          <w:rFonts w:ascii="Libre Baskerville" w:eastAsia="Libre Baskerville" w:hAnsi="Libre Baskerville" w:cs="Libre Baskerville"/>
          <w:b/>
          <w:u w:val="single"/>
        </w:rPr>
        <w:t>Instrumentation</w:t>
      </w:r>
      <w:r>
        <w:rPr>
          <w:rFonts w:ascii="Libre Baskerville" w:eastAsia="Libre Baskerville" w:hAnsi="Libre Baskerville" w:cs="Libre Baskerville"/>
          <w:b/>
          <w:u w:val="single"/>
        </w:rPr>
        <w:t xml:space="preserve"> Engineering</w:t>
      </w:r>
    </w:p>
    <w:p w:rsidR="00BD1114" w:rsidRPr="005912D4" w:rsidRDefault="00847F52">
      <w:pPr>
        <w:jc w:val="center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u w:val="single"/>
        </w:rPr>
        <w:t>Faculty Name:</w:t>
      </w:r>
      <w:r w:rsidR="005912D4">
        <w:rPr>
          <w:rFonts w:ascii="Libre Baskerville" w:eastAsia="Libre Baskerville" w:hAnsi="Libre Baskerville" w:cs="Libre Baskerville"/>
        </w:rPr>
        <w:t xml:space="preserve"> </w:t>
      </w:r>
      <w:r w:rsidR="00B46BA1" w:rsidRPr="00B46BA1">
        <w:rPr>
          <w:rFonts w:ascii="Libre Baskerville" w:eastAsia="Libre Baskerville" w:hAnsi="Libre Baskerville" w:cs="Libre Baskerville"/>
        </w:rPr>
        <w:t xml:space="preserve">Ajay Kr. </w:t>
      </w:r>
      <w:proofErr w:type="spellStart"/>
      <w:r w:rsidR="00B46BA1" w:rsidRPr="00B46BA1">
        <w:rPr>
          <w:rFonts w:ascii="Libre Baskerville" w:eastAsia="Libre Baskerville" w:hAnsi="Libre Baskerville" w:cs="Libre Baskerville"/>
        </w:rPr>
        <w:t>Maurya</w:t>
      </w:r>
      <w:proofErr w:type="spellEnd"/>
    </w:p>
    <w:tbl>
      <w:tblPr>
        <w:tblStyle w:val="a"/>
        <w:tblW w:w="149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0"/>
        <w:gridCol w:w="1710"/>
        <w:gridCol w:w="1800"/>
        <w:gridCol w:w="1980"/>
        <w:gridCol w:w="1440"/>
        <w:gridCol w:w="1440"/>
        <w:gridCol w:w="1440"/>
        <w:gridCol w:w="3330"/>
      </w:tblGrid>
      <w:tr w:rsidR="00BD1114" w:rsidRPr="00847F52" w:rsidTr="00B46BA1">
        <w:trPr>
          <w:trHeight w:val="809"/>
        </w:trPr>
        <w:tc>
          <w:tcPr>
            <w:tcW w:w="176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47F52">
              <w:rPr>
                <w:rFonts w:ascii="Times New Roman" w:hAnsi="Times New Roman" w:cs="Times New Roman"/>
                <w:b/>
              </w:rPr>
              <w:t>Teacher’s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71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Subject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800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Topic</w:t>
            </w:r>
            <w:r w:rsidRPr="00847F52">
              <w:rPr>
                <w:rFonts w:ascii="Times New Roman" w:hAnsi="Times New Roman" w:cs="Mangal"/>
                <w:b/>
              </w:rPr>
              <w:t xml:space="preserve"> Name</w:t>
            </w:r>
          </w:p>
        </w:tc>
        <w:tc>
          <w:tcPr>
            <w:tcW w:w="1980" w:type="dxa"/>
          </w:tcPr>
          <w:p w:rsidR="00BD1114" w:rsidRPr="00847F52" w:rsidRDefault="00847F52" w:rsidP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Sub</w:t>
            </w:r>
            <w:r w:rsidRPr="00847F52">
              <w:rPr>
                <w:rFonts w:ascii="Times New Roman" w:hAnsi="Times New Roman" w:cs="Mangal"/>
                <w:b/>
              </w:rPr>
              <w:t>-Topic Name</w:t>
            </w:r>
          </w:p>
        </w:tc>
        <w:tc>
          <w:tcPr>
            <w:tcW w:w="144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Type of E-Content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44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Course Name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144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Year of Course</w:t>
            </w:r>
          </w:p>
          <w:p w:rsidR="00BD1114" w:rsidRPr="00847F52" w:rsidRDefault="00BD1114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</w:p>
        </w:tc>
        <w:tc>
          <w:tcPr>
            <w:tcW w:w="3330" w:type="dxa"/>
          </w:tcPr>
          <w:p w:rsidR="00BD1114" w:rsidRPr="00847F52" w:rsidRDefault="00847F52">
            <w:pPr>
              <w:contextualSpacing w:val="0"/>
              <w:jc w:val="center"/>
              <w:rPr>
                <w:rFonts w:ascii="Times New Roman" w:hAnsi="Times New Roman" w:cs="Mangal"/>
                <w:b/>
              </w:rPr>
            </w:pPr>
            <w:r w:rsidRPr="00847F52">
              <w:rPr>
                <w:rFonts w:ascii="Times New Roman" w:eastAsia="Mangal" w:hAnsi="Mangal" w:cs="Mangal"/>
                <w:b/>
              </w:rPr>
              <w:t>Link</w:t>
            </w:r>
          </w:p>
        </w:tc>
      </w:tr>
      <w:tr w:rsidR="00666D3D" w:rsidTr="00B46BA1">
        <w:tc>
          <w:tcPr>
            <w:tcW w:w="1760" w:type="dxa"/>
            <w:vMerge w:val="restart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</w:p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 xml:space="preserve">Ajay Kr. </w:t>
            </w:r>
            <w:proofErr w:type="spellStart"/>
            <w:r w:rsidRPr="00B46BA1">
              <w:rPr>
                <w:rFonts w:ascii="Libre Baskerville" w:eastAsia="Libre Baskerville" w:hAnsi="Libre Baskerville" w:cs="Libre Baskerville"/>
                <w:b/>
                <w:sz w:val="20"/>
                <w:szCs w:val="20"/>
              </w:rPr>
              <w:t>Maurya</w:t>
            </w:r>
            <w:proofErr w:type="spellEnd"/>
          </w:p>
        </w:tc>
        <w:tc>
          <w:tcPr>
            <w:tcW w:w="1710" w:type="dxa"/>
            <w:vMerge w:val="restart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A5519C" w:rsidRDefault="00A5519C" w:rsidP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  <w:p w:rsidR="00666D3D" w:rsidRDefault="00B46BA1" w:rsidP="003C765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Micro-Controller</w:t>
            </w:r>
          </w:p>
        </w:tc>
        <w:tc>
          <w:tcPr>
            <w:tcW w:w="1800" w:type="dxa"/>
          </w:tcPr>
          <w:p w:rsidR="00666D3D" w:rsidRPr="00A5519C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8051 Interrupt</w:t>
            </w:r>
          </w:p>
        </w:tc>
        <w:tc>
          <w:tcPr>
            <w:tcW w:w="1980" w:type="dxa"/>
          </w:tcPr>
          <w:p w:rsidR="00666D3D" w:rsidRPr="00A5519C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IE and IP register</w:t>
            </w:r>
          </w:p>
        </w:tc>
        <w:tc>
          <w:tcPr>
            <w:tcW w:w="1440" w:type="dxa"/>
          </w:tcPr>
          <w:p w:rsidR="00666D3D" w:rsidRDefault="005912D4" w:rsidP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MS-</w:t>
            </w:r>
            <w:r w:rsidRPr="00A5519C">
              <w:rPr>
                <w:rFonts w:ascii="Libre Baskerville" w:eastAsia="Libre Baskerville" w:hAnsi="Libre Baskerville" w:cs="Libre Baskerville"/>
                <w:sz w:val="20"/>
                <w:szCs w:val="20"/>
              </w:rPr>
              <w:t>Office</w:t>
            </w:r>
          </w:p>
        </w:tc>
        <w:tc>
          <w:tcPr>
            <w:tcW w:w="144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EC/EI</w:t>
            </w:r>
          </w:p>
        </w:tc>
        <w:tc>
          <w:tcPr>
            <w:tcW w:w="144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3330" w:type="dxa"/>
          </w:tcPr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Mazidi</w:t>
            </w:r>
            <w:proofErr w:type="spellEnd"/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Ali Muhammad(book)</w:t>
            </w:r>
          </w:p>
        </w:tc>
      </w:tr>
      <w:tr w:rsidR="00666D3D" w:rsidTr="00B46BA1">
        <w:tc>
          <w:tcPr>
            <w:tcW w:w="1760" w:type="dxa"/>
            <w:vMerge/>
          </w:tcPr>
          <w:p w:rsidR="00666D3D" w:rsidRDefault="00666D3D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66D3D" w:rsidRDefault="00666D3D" w:rsidP="00E17645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D3D" w:rsidRPr="00A5519C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Timer And Counter</w:t>
            </w:r>
          </w:p>
        </w:tc>
        <w:tc>
          <w:tcPr>
            <w:tcW w:w="1980" w:type="dxa"/>
          </w:tcPr>
          <w:p w:rsidR="00666D3D" w:rsidRPr="00A5519C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TMOD AND TCON REGISTER</w:t>
            </w:r>
          </w:p>
        </w:tc>
        <w:tc>
          <w:tcPr>
            <w:tcW w:w="1440" w:type="dxa"/>
          </w:tcPr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44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EC/EI</w:t>
            </w:r>
          </w:p>
        </w:tc>
        <w:tc>
          <w:tcPr>
            <w:tcW w:w="1440" w:type="dxa"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3330" w:type="dxa"/>
          </w:tcPr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Mazidi</w:t>
            </w:r>
            <w:proofErr w:type="spellEnd"/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Ali Muhammad(book)</w:t>
            </w:r>
          </w:p>
        </w:tc>
      </w:tr>
      <w:tr w:rsidR="00666D3D" w:rsidTr="00B46BA1">
        <w:trPr>
          <w:trHeight w:val="764"/>
        </w:trPr>
        <w:tc>
          <w:tcPr>
            <w:tcW w:w="1760" w:type="dxa"/>
            <w:vMerge/>
          </w:tcPr>
          <w:p w:rsidR="00666D3D" w:rsidRDefault="00666D3D">
            <w:pPr>
              <w:spacing w:line="276" w:lineRule="auto"/>
              <w:contextualSpacing w:val="0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46BA1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Programming</w:t>
            </w:r>
          </w:p>
          <w:p w:rsidR="00666D3D" w:rsidRPr="00B46BA1" w:rsidRDefault="00666D3D" w:rsidP="00B46BA1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D3D" w:rsidRPr="00A5519C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TIMER AND COUNTER BASED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D3D" w:rsidRDefault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EC/EI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D3D" w:rsidRDefault="00666D3D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66D3D" w:rsidRDefault="00B46BA1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proofErr w:type="spellStart"/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Mazidi</w:t>
            </w:r>
            <w:proofErr w:type="spellEnd"/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Ali Muhammad(book)</w:t>
            </w:r>
          </w:p>
        </w:tc>
      </w:tr>
      <w:tr w:rsidR="00A5519C" w:rsidTr="00B46BA1">
        <w:trPr>
          <w:trHeight w:val="404"/>
        </w:trPr>
        <w:tc>
          <w:tcPr>
            <w:tcW w:w="1760" w:type="dxa"/>
            <w:vMerge/>
          </w:tcPr>
          <w:p w:rsidR="00A5519C" w:rsidRDefault="00A5519C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5519C" w:rsidRDefault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Pr="00A5519C" w:rsidRDefault="00B46BA1" w:rsidP="00B46BA1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8051 Serial Communication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Pr="00A5519C" w:rsidRDefault="00B46BA1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RS-232 Programming Based In Serial Communication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A5519C" w:rsidP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A5519C" w:rsidRDefault="00B46BA1" w:rsidP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EC/EI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A5519C" w:rsidP="004030FA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A5519C" w:rsidRDefault="00B46BA1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BMS INSTITUTE OF TECHNOLOGY, BANGALORE</w:t>
            </w:r>
          </w:p>
        </w:tc>
      </w:tr>
      <w:tr w:rsidR="00A5519C" w:rsidTr="00B46BA1">
        <w:trPr>
          <w:trHeight w:val="480"/>
        </w:trPr>
        <w:tc>
          <w:tcPr>
            <w:tcW w:w="1760" w:type="dxa"/>
            <w:vMerge/>
          </w:tcPr>
          <w:p w:rsidR="00A5519C" w:rsidRDefault="00A5519C">
            <w:pPr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5519C" w:rsidRDefault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5519C" w:rsidRPr="00A5519C" w:rsidRDefault="00B46BA1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8051 Interfacing With Different Devices And Its Programming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519C" w:rsidRPr="00A5519C" w:rsidRDefault="00B46BA1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ADC,DAC,DC MOTOR,STEPPER MOTOR,</w:t>
            </w: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 xml:space="preserve"> </w:t>
            </w: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External ROM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5519C" w:rsidRDefault="00A5519C" w:rsidP="00666D3D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PDF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5519C" w:rsidRDefault="00A5519C" w:rsidP="00A5519C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B.TECH</w:t>
            </w:r>
          </w:p>
          <w:p w:rsidR="00A5519C" w:rsidRDefault="00B46BA1" w:rsidP="00A5519C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EC/EI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5519C" w:rsidRDefault="00A5519C" w:rsidP="005912D4">
            <w:pPr>
              <w:contextualSpacing w:val="0"/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>
              <w:rPr>
                <w:rFonts w:ascii="Libre Baskerville" w:eastAsia="Libre Baskerville" w:hAnsi="Libre Baskerville" w:cs="Libre Baskerville"/>
                <w:sz w:val="20"/>
                <w:szCs w:val="20"/>
              </w:rPr>
              <w:t>2019-2020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A5519C" w:rsidRPr="005912D4" w:rsidRDefault="00B46BA1" w:rsidP="00B46BA1">
            <w:pPr>
              <w:jc w:val="center"/>
              <w:rPr>
                <w:rFonts w:ascii="Libre Baskerville" w:eastAsia="Libre Baskerville" w:hAnsi="Libre Baskerville" w:cs="Libre Baskerville"/>
                <w:sz w:val="20"/>
                <w:szCs w:val="20"/>
              </w:rPr>
            </w:pPr>
            <w:r w:rsidRPr="00B46BA1">
              <w:rPr>
                <w:rFonts w:ascii="Libre Baskerville" w:eastAsia="Libre Baskerville" w:hAnsi="Libre Baskerville" w:cs="Libre Baskerville"/>
                <w:sz w:val="20"/>
                <w:szCs w:val="20"/>
              </w:rPr>
              <w:t>TUTORIAL POINT</w:t>
            </w:r>
          </w:p>
        </w:tc>
      </w:tr>
    </w:tbl>
    <w:p w:rsidR="00BD1114" w:rsidRDefault="00BD1114">
      <w:pPr>
        <w:shd w:val="clear" w:color="auto" w:fill="FFFFFF"/>
        <w:spacing w:after="0" w:line="240" w:lineRule="auto"/>
        <w:rPr>
          <w:rFonts w:ascii="Arial" w:eastAsia="Arial" w:hAnsi="Arial" w:cs="Arial"/>
          <w:sz w:val="36"/>
          <w:szCs w:val="36"/>
        </w:rPr>
      </w:pPr>
    </w:p>
    <w:sectPr w:rsidR="00BD1114" w:rsidSect="005912D4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114"/>
    <w:rsid w:val="000E5918"/>
    <w:rsid w:val="003C765C"/>
    <w:rsid w:val="005912D4"/>
    <w:rsid w:val="00666D3D"/>
    <w:rsid w:val="00847F52"/>
    <w:rsid w:val="00A02356"/>
    <w:rsid w:val="00A5519C"/>
    <w:rsid w:val="00B46BA1"/>
    <w:rsid w:val="00BD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14"/>
  </w:style>
  <w:style w:type="paragraph" w:styleId="Heading1">
    <w:name w:val="heading 1"/>
    <w:basedOn w:val="normal0"/>
    <w:next w:val="normal0"/>
    <w:rsid w:val="00BD111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D111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D111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D111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D111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D111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114"/>
  </w:style>
  <w:style w:type="paragraph" w:styleId="Title">
    <w:name w:val="Title"/>
    <w:basedOn w:val="normal0"/>
    <w:next w:val="normal0"/>
    <w:rsid w:val="00BD1114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4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1A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6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163D"/>
    <w:rPr>
      <w:i/>
      <w:iCs/>
    </w:rPr>
  </w:style>
  <w:style w:type="paragraph" w:styleId="Subtitle">
    <w:name w:val="Subtitle"/>
    <w:basedOn w:val="Normal"/>
    <w:next w:val="Normal"/>
    <w:rsid w:val="00BD11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1114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ASUS</cp:lastModifiedBy>
  <cp:revision>2</cp:revision>
  <dcterms:created xsi:type="dcterms:W3CDTF">2020-05-06T15:33:00Z</dcterms:created>
  <dcterms:modified xsi:type="dcterms:W3CDTF">2020-05-06T15:33:00Z</dcterms:modified>
</cp:coreProperties>
</file>