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040" w:type="dxa"/>
        <w:tblInd w:w="-342" w:type="dxa"/>
        <w:tblLook w:val="04A0"/>
      </w:tblPr>
      <w:tblGrid>
        <w:gridCol w:w="1489"/>
        <w:gridCol w:w="1433"/>
        <w:gridCol w:w="1967"/>
        <w:gridCol w:w="2922"/>
        <w:gridCol w:w="1037"/>
        <w:gridCol w:w="1365"/>
        <w:gridCol w:w="1230"/>
        <w:gridCol w:w="2597"/>
      </w:tblGrid>
      <w:tr w:rsidR="00686362" w:rsidTr="00165BF0">
        <w:trPr>
          <w:trHeight w:val="890"/>
        </w:trPr>
        <w:tc>
          <w:tcPr>
            <w:tcW w:w="1177" w:type="dxa"/>
          </w:tcPr>
          <w:p w:rsidR="00686362" w:rsidRDefault="00686362" w:rsidP="00165BF0">
            <w:pPr>
              <w:rPr>
                <w:rFonts w:ascii="Times New Roman" w:hAnsi="Times New Roman" w:cs="Times New Roman"/>
                <w:b/>
              </w:rPr>
            </w:pPr>
            <w:r>
              <w:rPr>
                <w:rFonts w:ascii="Times New Roman" w:hAnsi="Times New Roman" w:cs="Times New Roman"/>
                <w:b/>
              </w:rPr>
              <w:t>Name of the Teacher.</w:t>
            </w:r>
          </w:p>
        </w:tc>
        <w:tc>
          <w:tcPr>
            <w:tcW w:w="1443" w:type="dxa"/>
          </w:tcPr>
          <w:p w:rsidR="00686362" w:rsidRDefault="00686362" w:rsidP="00165BF0">
            <w:pPr>
              <w:rPr>
                <w:rFonts w:ascii="Times New Roman" w:hAnsi="Times New Roman" w:cs="Times New Roman"/>
                <w:b/>
              </w:rPr>
            </w:pPr>
            <w:r>
              <w:rPr>
                <w:rFonts w:ascii="Times New Roman" w:hAnsi="Times New Roman" w:cs="Times New Roman"/>
                <w:b/>
              </w:rPr>
              <w:t>Name of the Subject</w:t>
            </w:r>
          </w:p>
        </w:tc>
        <w:tc>
          <w:tcPr>
            <w:tcW w:w="1986" w:type="dxa"/>
          </w:tcPr>
          <w:p w:rsidR="00686362" w:rsidRDefault="00686362" w:rsidP="00165BF0">
            <w:pPr>
              <w:rPr>
                <w:rFonts w:ascii="Times New Roman" w:hAnsi="Times New Roman" w:cs="Times New Roman"/>
                <w:b/>
              </w:rPr>
            </w:pPr>
            <w:r>
              <w:rPr>
                <w:rFonts w:ascii="Times New Roman" w:hAnsi="Times New Roman" w:cs="Times New Roman"/>
                <w:b/>
              </w:rPr>
              <w:t>Name of the Topic</w:t>
            </w:r>
          </w:p>
        </w:tc>
        <w:tc>
          <w:tcPr>
            <w:tcW w:w="3039" w:type="dxa"/>
          </w:tcPr>
          <w:p w:rsidR="00686362" w:rsidRDefault="00686362" w:rsidP="00165BF0">
            <w:pPr>
              <w:rPr>
                <w:rFonts w:ascii="Times New Roman" w:hAnsi="Times New Roman" w:cs="Times New Roman"/>
                <w:b/>
              </w:rPr>
            </w:pPr>
            <w:r>
              <w:rPr>
                <w:rFonts w:ascii="Times New Roman" w:hAnsi="Times New Roman" w:cs="Times New Roman"/>
                <w:b/>
              </w:rPr>
              <w:t>Name of the Sub Topic</w:t>
            </w:r>
          </w:p>
        </w:tc>
        <w:tc>
          <w:tcPr>
            <w:tcW w:w="1051" w:type="dxa"/>
          </w:tcPr>
          <w:p w:rsidR="00686362" w:rsidRDefault="00686362" w:rsidP="00165BF0">
            <w:pPr>
              <w:rPr>
                <w:rFonts w:ascii="Times New Roman" w:hAnsi="Times New Roman" w:cs="Times New Roman"/>
                <w:b/>
              </w:rPr>
            </w:pPr>
            <w:r>
              <w:rPr>
                <w:rFonts w:ascii="Times New Roman" w:hAnsi="Times New Roman" w:cs="Times New Roman"/>
                <w:b/>
              </w:rPr>
              <w:t>Type Of E-content</w:t>
            </w:r>
          </w:p>
        </w:tc>
        <w:tc>
          <w:tcPr>
            <w:tcW w:w="1365" w:type="dxa"/>
          </w:tcPr>
          <w:p w:rsidR="00686362" w:rsidRDefault="00686362" w:rsidP="00165BF0">
            <w:pPr>
              <w:rPr>
                <w:rFonts w:ascii="Times New Roman" w:hAnsi="Times New Roman" w:cs="Times New Roman"/>
                <w:b/>
              </w:rPr>
            </w:pPr>
            <w:r>
              <w:rPr>
                <w:rFonts w:ascii="Times New Roman" w:hAnsi="Times New Roman" w:cs="Times New Roman"/>
                <w:b/>
              </w:rPr>
              <w:t>Name of the Syllabus</w:t>
            </w:r>
          </w:p>
        </w:tc>
        <w:tc>
          <w:tcPr>
            <w:tcW w:w="1245" w:type="dxa"/>
          </w:tcPr>
          <w:p w:rsidR="00686362" w:rsidRDefault="00686362" w:rsidP="00165BF0">
            <w:pPr>
              <w:rPr>
                <w:rFonts w:ascii="Times New Roman" w:hAnsi="Times New Roman" w:cs="Times New Roman"/>
                <w:b/>
              </w:rPr>
            </w:pPr>
            <w:r>
              <w:rPr>
                <w:rFonts w:ascii="Times New Roman" w:hAnsi="Times New Roman" w:cs="Times New Roman"/>
                <w:b/>
              </w:rPr>
              <w:t>Year of Course</w:t>
            </w:r>
          </w:p>
        </w:tc>
        <w:tc>
          <w:tcPr>
            <w:tcW w:w="2734" w:type="dxa"/>
          </w:tcPr>
          <w:p w:rsidR="00686362" w:rsidRDefault="00686362" w:rsidP="00165BF0">
            <w:pPr>
              <w:rPr>
                <w:rFonts w:ascii="Times New Roman" w:hAnsi="Times New Roman" w:cs="Times New Roman"/>
                <w:b/>
              </w:rPr>
            </w:pPr>
            <w:r>
              <w:rPr>
                <w:rFonts w:ascii="Times New Roman" w:hAnsi="Times New Roman" w:cs="Times New Roman"/>
                <w:b/>
              </w:rPr>
              <w:t>If there is a link available</w:t>
            </w:r>
          </w:p>
        </w:tc>
      </w:tr>
      <w:tr w:rsidR="00686362" w:rsidTr="00165BF0">
        <w:trPr>
          <w:trHeight w:val="1520"/>
        </w:trPr>
        <w:tc>
          <w:tcPr>
            <w:tcW w:w="1177" w:type="dxa"/>
            <w:vMerge w:val="restart"/>
            <w:vAlign w:val="center"/>
          </w:tcPr>
          <w:p w:rsidR="00686362" w:rsidRDefault="00686362" w:rsidP="00165BF0">
            <w:pPr>
              <w:spacing w:after="10"/>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rPr>
                <w:rFonts w:ascii="Times New Roman" w:hAnsi="Times New Roman" w:cs="Times New Roman"/>
                <w:b/>
              </w:rPr>
            </w:pPr>
            <w:r>
              <w:rPr>
                <w:rFonts w:ascii="Times New Roman" w:hAnsi="Times New Roman" w:cs="Times New Roman"/>
                <w:b/>
              </w:rPr>
              <w:t xml:space="preserve"> Dr. </w:t>
            </w:r>
            <w:proofErr w:type="spellStart"/>
            <w:r>
              <w:rPr>
                <w:rFonts w:ascii="Times New Roman" w:hAnsi="Times New Roman" w:cs="Times New Roman"/>
                <w:b/>
              </w:rPr>
              <w:t>Kamalesh</w:t>
            </w:r>
            <w:proofErr w:type="spellEnd"/>
            <w:r>
              <w:rPr>
                <w:rFonts w:ascii="Times New Roman" w:hAnsi="Times New Roman" w:cs="Times New Roman"/>
                <w:b/>
              </w:rPr>
              <w:t xml:space="preserve"> </w:t>
            </w:r>
            <w:proofErr w:type="gramStart"/>
            <w:r>
              <w:rPr>
                <w:rFonts w:ascii="Times New Roman" w:hAnsi="Times New Roman" w:cs="Times New Roman"/>
                <w:b/>
              </w:rPr>
              <w:t>pal(</w:t>
            </w:r>
            <w:proofErr w:type="gramEnd"/>
            <w:r>
              <w:rPr>
                <w:rFonts w:ascii="Times New Roman" w:hAnsi="Times New Roman" w:cs="Times New Roman"/>
                <w:b/>
              </w:rPr>
              <w:t>C.S.,I. T.) Dept.</w:t>
            </w:r>
          </w:p>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spacing w:after="10"/>
              <w:jc w:val="center"/>
              <w:rPr>
                <w:rFonts w:ascii="Times New Roman" w:hAnsi="Times New Roman" w:cs="Times New Roman"/>
                <w:b/>
              </w:rPr>
            </w:pPr>
          </w:p>
          <w:p w:rsidR="00686362" w:rsidRDefault="00686362" w:rsidP="00165BF0">
            <w:pPr>
              <w:jc w:val="center"/>
              <w:rPr>
                <w:rFonts w:ascii="Times New Roman" w:hAnsi="Times New Roman" w:cs="Times New Roman"/>
              </w:rPr>
            </w:pPr>
          </w:p>
        </w:tc>
        <w:tc>
          <w:tcPr>
            <w:tcW w:w="1443" w:type="dxa"/>
            <w:vMerge w:val="restart"/>
            <w:vAlign w:val="center"/>
          </w:tcPr>
          <w:p w:rsidR="00686362" w:rsidRPr="00FD494C" w:rsidRDefault="00686362" w:rsidP="00165BF0">
            <w:pPr>
              <w:rPr>
                <w:rFonts w:ascii="Times New Roman" w:hAnsi="Times New Roman" w:cs="Times New Roman"/>
                <w:b/>
              </w:rPr>
            </w:pPr>
            <w:r>
              <w:rPr>
                <w:rFonts w:ascii="Times New Roman" w:eastAsia="Times New Roman" w:hAnsi="Times New Roman" w:cs="Times New Roman"/>
                <w:color w:val="000000"/>
              </w:rPr>
              <w:lastRenderedPageBreak/>
              <w:t xml:space="preserve">Industrial management </w:t>
            </w:r>
          </w:p>
          <w:p w:rsidR="00686362" w:rsidRDefault="00686362" w:rsidP="00165BF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Unit -3</w:t>
            </w:r>
          </w:p>
          <w:p w:rsidR="00686362" w:rsidRDefault="00686362" w:rsidP="00165BF0">
            <w:pPr>
              <w:rPr>
                <w:rFonts w:ascii="Times New Roman" w:eastAsia="Times New Roman" w:hAnsi="Times New Roman" w:cs="Times New Roman"/>
                <w:color w:val="000000"/>
              </w:rPr>
            </w:pPr>
          </w:p>
          <w:p w:rsidR="00686362" w:rsidRDefault="00686362" w:rsidP="00165BF0">
            <w:pPr>
              <w:rPr>
                <w:rFonts w:ascii="Times New Roman" w:eastAsia="Times New Roman" w:hAnsi="Times New Roman" w:cs="Times New Roman"/>
                <w:color w:val="000000"/>
              </w:rPr>
            </w:pPr>
          </w:p>
          <w:p w:rsidR="00686362" w:rsidRDefault="00686362" w:rsidP="00165BF0">
            <w:pPr>
              <w:rPr>
                <w:rFonts w:ascii="Times New Roman" w:eastAsia="Times New Roman" w:hAnsi="Times New Roman" w:cs="Times New Roman"/>
                <w:color w:val="000000"/>
              </w:rPr>
            </w:pPr>
          </w:p>
          <w:p w:rsidR="00686362" w:rsidRDefault="00686362" w:rsidP="00165BF0">
            <w:pPr>
              <w:rPr>
                <w:rFonts w:ascii="Times New Roman" w:eastAsia="Times New Roman" w:hAnsi="Times New Roman" w:cs="Times New Roman"/>
                <w:color w:val="000000"/>
              </w:rPr>
            </w:pPr>
          </w:p>
          <w:p w:rsidR="00686362" w:rsidRDefault="00686362" w:rsidP="00165BF0">
            <w:pPr>
              <w:rPr>
                <w:rFonts w:ascii="Times New Roman" w:eastAsia="Times New Roman" w:hAnsi="Times New Roman" w:cs="Times New Roman"/>
                <w:color w:val="000000"/>
              </w:rPr>
            </w:pPr>
          </w:p>
          <w:p w:rsidR="00686362" w:rsidRDefault="00686362" w:rsidP="00165BF0">
            <w:pPr>
              <w:rPr>
                <w:rFonts w:ascii="Times New Roman" w:eastAsia="Times New Roman" w:hAnsi="Times New Roman" w:cs="Times New Roman"/>
                <w:color w:val="000000"/>
              </w:rPr>
            </w:pPr>
          </w:p>
          <w:p w:rsidR="00686362" w:rsidRDefault="00686362" w:rsidP="00165BF0">
            <w:pPr>
              <w:rPr>
                <w:rFonts w:ascii="Times New Roman" w:eastAsia="Times New Roman" w:hAnsi="Times New Roman" w:cs="Times New Roman"/>
                <w:color w:val="000000"/>
              </w:rPr>
            </w:pPr>
          </w:p>
          <w:p w:rsidR="00686362" w:rsidRDefault="00686362" w:rsidP="00165BF0">
            <w:pPr>
              <w:rPr>
                <w:rFonts w:ascii="Times New Roman" w:eastAsia="Times New Roman" w:hAnsi="Times New Roman" w:cs="Times New Roman"/>
                <w:color w:val="000000"/>
              </w:rPr>
            </w:pPr>
          </w:p>
          <w:p w:rsidR="00686362" w:rsidRDefault="00686362" w:rsidP="00165BF0">
            <w:pPr>
              <w:rPr>
                <w:rFonts w:ascii="Times New Roman" w:eastAsia="Times New Roman" w:hAnsi="Times New Roman" w:cs="Times New Roman"/>
                <w:color w:val="000000"/>
              </w:rPr>
            </w:pPr>
          </w:p>
          <w:p w:rsidR="00686362" w:rsidRDefault="00686362" w:rsidP="00165BF0">
            <w:pPr>
              <w:spacing w:after="10"/>
              <w:rPr>
                <w:rFonts w:ascii="Times New Roman" w:hAnsi="Times New Roman" w:cs="Times New Roman"/>
                <w:b/>
              </w:rPr>
            </w:pPr>
          </w:p>
        </w:tc>
        <w:tc>
          <w:tcPr>
            <w:tcW w:w="1986" w:type="dxa"/>
          </w:tcPr>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p>
          <w:p w:rsidR="00686362" w:rsidRDefault="00686362" w:rsidP="00165BF0">
            <w:pPr>
              <w:jc w:val="center"/>
              <w:rPr>
                <w:rFonts w:ascii="Times New Roman" w:hAnsi="Times New Roman" w:cs="Times New Roman"/>
              </w:rPr>
            </w:pPr>
            <w:r>
              <w:rPr>
                <w:rFonts w:ascii="Times New Roman" w:hAnsi="Times New Roman" w:cs="Times New Roman"/>
              </w:rPr>
              <w:t>Inventory Control</w:t>
            </w:r>
          </w:p>
        </w:tc>
        <w:tc>
          <w:tcPr>
            <w:tcW w:w="3039" w:type="dxa"/>
          </w:tcPr>
          <w:p w:rsidR="00686362" w:rsidRDefault="00686362" w:rsidP="00165BF0">
            <w:pPr>
              <w:rPr>
                <w:rFonts w:ascii="Times New Roman" w:hAnsi="Times New Roman" w:cs="Times New Roman"/>
              </w:rPr>
            </w:pPr>
            <w:r>
              <w:rPr>
                <w:rFonts w:ascii="Times New Roman" w:hAnsi="Times New Roman" w:cs="Times New Roman"/>
              </w:rPr>
              <w:t>Definition and concept, need and classification, advantage and disadvantage of holding inventory, various levels of inventory, scope of inventory control, various elements of inventory costs, inventory control system, inventory control models, various deterministic model, inventory control technique,</w:t>
            </w:r>
          </w:p>
        </w:tc>
        <w:tc>
          <w:tcPr>
            <w:tcW w:w="1051" w:type="dxa"/>
          </w:tcPr>
          <w:p w:rsidR="00686362" w:rsidRDefault="00686362" w:rsidP="00165BF0">
            <w:pPr>
              <w:rPr>
                <w:rFonts w:ascii="Times New Roman" w:hAnsi="Times New Roman" w:cs="Times New Roman"/>
              </w:rPr>
            </w:pPr>
            <w:r>
              <w:rPr>
                <w:rFonts w:ascii="Times New Roman" w:hAnsi="Times New Roman" w:cs="Times New Roman"/>
              </w:rPr>
              <w:t>PDF</w:t>
            </w:r>
          </w:p>
        </w:tc>
        <w:tc>
          <w:tcPr>
            <w:tcW w:w="1365" w:type="dxa"/>
          </w:tcPr>
          <w:p w:rsidR="00686362" w:rsidRDefault="00686362" w:rsidP="00165BF0">
            <w:pPr>
              <w:rPr>
                <w:rFonts w:ascii="Times New Roman" w:hAnsi="Times New Roman" w:cs="Times New Roman"/>
              </w:rPr>
            </w:pPr>
            <w:r>
              <w:rPr>
                <w:rFonts w:ascii="Times New Roman" w:hAnsi="Times New Roman" w:cs="Times New Roman"/>
              </w:rPr>
              <w:t>Inventory control, inventory, costs deterministic model</w:t>
            </w:r>
          </w:p>
        </w:tc>
        <w:tc>
          <w:tcPr>
            <w:tcW w:w="1245" w:type="dxa"/>
          </w:tcPr>
          <w:p w:rsidR="00686362" w:rsidRDefault="00686362" w:rsidP="00165BF0">
            <w:pPr>
              <w:rPr>
                <w:rFonts w:ascii="Times New Roman" w:hAnsi="Times New Roman" w:cs="Times New Roman"/>
              </w:rPr>
            </w:pPr>
            <w:r>
              <w:rPr>
                <w:rFonts w:ascii="Times New Roman" w:hAnsi="Times New Roman" w:cs="Times New Roman"/>
              </w:rPr>
              <w:t>2019-20</w:t>
            </w:r>
          </w:p>
          <w:p w:rsidR="00686362" w:rsidRDefault="00686362" w:rsidP="00165BF0">
            <w:pPr>
              <w:rPr>
                <w:rFonts w:ascii="Times New Roman" w:hAnsi="Times New Roman" w:cs="Times New Roman"/>
              </w:rPr>
            </w:pPr>
            <w:proofErr w:type="spellStart"/>
            <w:r>
              <w:rPr>
                <w:rFonts w:ascii="Times New Roman" w:hAnsi="Times New Roman" w:cs="Times New Roman"/>
              </w:rPr>
              <w:t>Sem</w:t>
            </w:r>
            <w:proofErr w:type="spellEnd"/>
            <w:r>
              <w:rPr>
                <w:rFonts w:ascii="Times New Roman" w:hAnsi="Times New Roman" w:cs="Times New Roman"/>
              </w:rPr>
              <w:t xml:space="preserve"> VI</w:t>
            </w:r>
          </w:p>
        </w:tc>
        <w:tc>
          <w:tcPr>
            <w:tcW w:w="2734" w:type="dxa"/>
          </w:tcPr>
          <w:p w:rsidR="00686362" w:rsidRDefault="00686362" w:rsidP="00165BF0">
            <w:pPr>
              <w:rPr>
                <w:rFonts w:ascii="Times New Roman" w:hAnsi="Times New Roman" w:cs="Times New Roman"/>
              </w:rPr>
            </w:pPr>
            <w:r>
              <w:rPr>
                <w:rFonts w:ascii="Times New Roman" w:hAnsi="Times New Roman" w:cs="Times New Roman"/>
              </w:rPr>
              <w:t xml:space="preserve">Book-library study material, </w:t>
            </w:r>
            <w:proofErr w:type="spellStart"/>
            <w:r>
              <w:rPr>
                <w:rFonts w:ascii="Times New Roman" w:hAnsi="Times New Roman" w:cs="Times New Roman"/>
              </w:rPr>
              <w:t>Shubham’s</w:t>
            </w:r>
            <w:proofErr w:type="spellEnd"/>
            <w:r>
              <w:rPr>
                <w:rFonts w:ascii="Times New Roman" w:hAnsi="Times New Roman" w:cs="Times New Roman"/>
              </w:rPr>
              <w:t xml:space="preserve"> industrial management unit 3 page no 122-167</w:t>
            </w:r>
          </w:p>
        </w:tc>
      </w:tr>
      <w:tr w:rsidR="00686362" w:rsidTr="00165BF0">
        <w:trPr>
          <w:trHeight w:val="1345"/>
        </w:trPr>
        <w:tc>
          <w:tcPr>
            <w:tcW w:w="1177" w:type="dxa"/>
            <w:vMerge/>
            <w:vAlign w:val="center"/>
          </w:tcPr>
          <w:p w:rsidR="00686362" w:rsidRDefault="00686362" w:rsidP="00165BF0">
            <w:pPr>
              <w:jc w:val="center"/>
              <w:rPr>
                <w:rFonts w:ascii="Times New Roman" w:hAnsi="Times New Roman" w:cs="Times New Roman"/>
              </w:rPr>
            </w:pPr>
          </w:p>
        </w:tc>
        <w:tc>
          <w:tcPr>
            <w:tcW w:w="1443" w:type="dxa"/>
            <w:vMerge/>
            <w:tcBorders>
              <w:bottom w:val="single" w:sz="4" w:space="0" w:color="auto"/>
            </w:tcBorders>
          </w:tcPr>
          <w:p w:rsidR="00686362" w:rsidRDefault="00686362" w:rsidP="00165BF0">
            <w:pPr>
              <w:rPr>
                <w:rFonts w:ascii="Times New Roman" w:hAnsi="Times New Roman" w:cs="Times New Roman"/>
              </w:rPr>
            </w:pPr>
          </w:p>
        </w:tc>
        <w:tc>
          <w:tcPr>
            <w:tcW w:w="1986" w:type="dxa"/>
          </w:tcPr>
          <w:p w:rsidR="00686362" w:rsidRDefault="00686362" w:rsidP="00165BF0">
            <w:pPr>
              <w:rPr>
                <w:rFonts w:ascii="Times New Roman" w:hAnsi="Times New Roman" w:cs="Times New Roman"/>
              </w:rPr>
            </w:pPr>
            <w:r>
              <w:rPr>
                <w:rFonts w:ascii="Times New Roman" w:hAnsi="Times New Roman" w:cs="Times New Roman"/>
              </w:rPr>
              <w:t>Supply chain management</w:t>
            </w:r>
          </w:p>
        </w:tc>
        <w:tc>
          <w:tcPr>
            <w:tcW w:w="3039" w:type="dxa"/>
          </w:tcPr>
          <w:p w:rsidR="00686362" w:rsidRDefault="00686362" w:rsidP="00165BF0">
            <w:pPr>
              <w:rPr>
                <w:rFonts w:ascii="Times New Roman" w:hAnsi="Times New Roman" w:cs="Times New Roman"/>
              </w:rPr>
            </w:pPr>
            <w:r>
              <w:rPr>
                <w:rFonts w:ascii="Times New Roman" w:hAnsi="Times New Roman" w:cs="Times New Roman"/>
              </w:rPr>
              <w:t xml:space="preserve">Meaning and definition of supply chain management, process view of </w:t>
            </w:r>
            <w:proofErr w:type="spellStart"/>
            <w:r>
              <w:rPr>
                <w:rFonts w:ascii="Times New Roman" w:hAnsi="Times New Roman" w:cs="Times New Roman"/>
              </w:rPr>
              <w:t>scm</w:t>
            </w:r>
            <w:proofErr w:type="spellEnd"/>
            <w:r>
              <w:rPr>
                <w:rFonts w:ascii="Times New Roman" w:hAnsi="Times New Roman" w:cs="Times New Roman"/>
              </w:rPr>
              <w:t xml:space="preserve">, issues involved in </w:t>
            </w:r>
            <w:proofErr w:type="spellStart"/>
            <w:r>
              <w:rPr>
                <w:rFonts w:ascii="Times New Roman" w:hAnsi="Times New Roman" w:cs="Times New Roman"/>
              </w:rPr>
              <w:t>scm</w:t>
            </w:r>
            <w:proofErr w:type="spellEnd"/>
            <w:r>
              <w:rPr>
                <w:rFonts w:ascii="Times New Roman" w:hAnsi="Times New Roman" w:cs="Times New Roman"/>
              </w:rPr>
              <w:t xml:space="preserve">, value chain, elements of </w:t>
            </w:r>
            <w:proofErr w:type="spellStart"/>
            <w:r>
              <w:rPr>
                <w:rFonts w:ascii="Times New Roman" w:hAnsi="Times New Roman" w:cs="Times New Roman"/>
              </w:rPr>
              <w:t>scm</w:t>
            </w:r>
            <w:proofErr w:type="spellEnd"/>
            <w:r>
              <w:rPr>
                <w:rFonts w:ascii="Times New Roman" w:hAnsi="Times New Roman" w:cs="Times New Roman"/>
              </w:rPr>
              <w:t xml:space="preserve">, prerequisite of </w:t>
            </w:r>
            <w:proofErr w:type="spellStart"/>
            <w:r>
              <w:rPr>
                <w:rFonts w:ascii="Times New Roman" w:hAnsi="Times New Roman" w:cs="Times New Roman"/>
              </w:rPr>
              <w:t>scm</w:t>
            </w:r>
            <w:proofErr w:type="spellEnd"/>
            <w:r>
              <w:rPr>
                <w:rFonts w:ascii="Times New Roman" w:hAnsi="Times New Roman" w:cs="Times New Roman"/>
              </w:rPr>
              <w:t xml:space="preserve">, components of </w:t>
            </w:r>
            <w:proofErr w:type="spellStart"/>
            <w:r>
              <w:rPr>
                <w:rFonts w:ascii="Times New Roman" w:hAnsi="Times New Roman" w:cs="Times New Roman"/>
              </w:rPr>
              <w:t>scm</w:t>
            </w:r>
            <w:proofErr w:type="spellEnd"/>
            <w:r>
              <w:rPr>
                <w:rFonts w:ascii="Times New Roman" w:hAnsi="Times New Roman" w:cs="Times New Roman"/>
              </w:rPr>
              <w:t xml:space="preserve">, performance measure for </w:t>
            </w:r>
            <w:proofErr w:type="spellStart"/>
            <w:r>
              <w:rPr>
                <w:rFonts w:ascii="Times New Roman" w:hAnsi="Times New Roman" w:cs="Times New Roman"/>
              </w:rPr>
              <w:t>scm</w:t>
            </w:r>
            <w:proofErr w:type="spellEnd"/>
            <w:r>
              <w:rPr>
                <w:rFonts w:ascii="Times New Roman" w:hAnsi="Times New Roman" w:cs="Times New Roman"/>
              </w:rPr>
              <w:t>,</w:t>
            </w:r>
          </w:p>
        </w:tc>
        <w:tc>
          <w:tcPr>
            <w:tcW w:w="1051" w:type="dxa"/>
          </w:tcPr>
          <w:p w:rsidR="00686362" w:rsidRDefault="00686362" w:rsidP="00165BF0">
            <w:pPr>
              <w:rPr>
                <w:rFonts w:ascii="Times New Roman" w:hAnsi="Times New Roman" w:cs="Times New Roman"/>
              </w:rPr>
            </w:pPr>
            <w:r>
              <w:rPr>
                <w:rFonts w:ascii="Times New Roman" w:hAnsi="Times New Roman" w:cs="Times New Roman"/>
              </w:rPr>
              <w:t>PDF</w:t>
            </w:r>
          </w:p>
        </w:tc>
        <w:tc>
          <w:tcPr>
            <w:tcW w:w="1365" w:type="dxa"/>
          </w:tcPr>
          <w:p w:rsidR="00686362" w:rsidRDefault="00686362" w:rsidP="00165BF0">
            <w:pPr>
              <w:rPr>
                <w:rFonts w:ascii="Times New Roman" w:hAnsi="Times New Roman" w:cs="Times New Roman"/>
              </w:rPr>
            </w:pPr>
            <w:r>
              <w:rPr>
                <w:rFonts w:ascii="Times New Roman" w:hAnsi="Times New Roman" w:cs="Times New Roman"/>
              </w:rPr>
              <w:t>introduction to supply chain management</w:t>
            </w:r>
          </w:p>
        </w:tc>
        <w:tc>
          <w:tcPr>
            <w:tcW w:w="1245" w:type="dxa"/>
          </w:tcPr>
          <w:p w:rsidR="00686362" w:rsidRDefault="00686362" w:rsidP="00165BF0">
            <w:pPr>
              <w:rPr>
                <w:rFonts w:ascii="Times New Roman" w:hAnsi="Times New Roman" w:cs="Times New Roman"/>
              </w:rPr>
            </w:pPr>
            <w:r>
              <w:rPr>
                <w:rFonts w:ascii="Times New Roman" w:hAnsi="Times New Roman" w:cs="Times New Roman"/>
              </w:rPr>
              <w:t>2019-20</w:t>
            </w:r>
          </w:p>
          <w:p w:rsidR="00686362" w:rsidRDefault="00686362" w:rsidP="00165BF0">
            <w:pPr>
              <w:rPr>
                <w:rFonts w:ascii="Times New Roman" w:hAnsi="Times New Roman" w:cs="Times New Roman"/>
              </w:rPr>
            </w:pPr>
            <w:proofErr w:type="spellStart"/>
            <w:r>
              <w:rPr>
                <w:rFonts w:ascii="Times New Roman" w:hAnsi="Times New Roman" w:cs="Times New Roman"/>
              </w:rPr>
              <w:t>Sem</w:t>
            </w:r>
            <w:proofErr w:type="spellEnd"/>
            <w:r>
              <w:rPr>
                <w:rFonts w:ascii="Times New Roman" w:hAnsi="Times New Roman" w:cs="Times New Roman"/>
              </w:rPr>
              <w:t xml:space="preserve"> VI</w:t>
            </w:r>
          </w:p>
        </w:tc>
        <w:tc>
          <w:tcPr>
            <w:tcW w:w="2734" w:type="dxa"/>
          </w:tcPr>
          <w:p w:rsidR="00686362" w:rsidRDefault="00686362" w:rsidP="00165BF0">
            <w:pPr>
              <w:rPr>
                <w:rFonts w:ascii="Times New Roman" w:hAnsi="Times New Roman" w:cs="Times New Roman"/>
              </w:rPr>
            </w:pPr>
            <w:r>
              <w:rPr>
                <w:rFonts w:ascii="Times New Roman" w:hAnsi="Times New Roman" w:cs="Times New Roman"/>
              </w:rPr>
              <w:t>Page No</w:t>
            </w:r>
          </w:p>
          <w:p w:rsidR="00686362" w:rsidRDefault="00686362" w:rsidP="00165BF0">
            <w:pPr>
              <w:rPr>
                <w:rFonts w:ascii="Times New Roman" w:hAnsi="Times New Roman" w:cs="Times New Roman"/>
              </w:rPr>
            </w:pPr>
            <w:r>
              <w:rPr>
                <w:rFonts w:ascii="Times New Roman" w:hAnsi="Times New Roman" w:cs="Times New Roman"/>
              </w:rPr>
              <w:t>168-189</w:t>
            </w:r>
          </w:p>
        </w:tc>
      </w:tr>
      <w:tr w:rsidR="00686362" w:rsidTr="00165BF0">
        <w:trPr>
          <w:trHeight w:val="1408"/>
        </w:trPr>
        <w:tc>
          <w:tcPr>
            <w:tcW w:w="1177" w:type="dxa"/>
            <w:vMerge/>
          </w:tcPr>
          <w:p w:rsidR="00686362" w:rsidRDefault="00686362" w:rsidP="00165BF0">
            <w:pPr>
              <w:rPr>
                <w:rFonts w:ascii="Times New Roman" w:hAnsi="Times New Roman" w:cs="Times New Roman"/>
              </w:rPr>
            </w:pPr>
          </w:p>
        </w:tc>
        <w:tc>
          <w:tcPr>
            <w:tcW w:w="1443" w:type="dxa"/>
            <w:vMerge w:val="restart"/>
            <w:tcBorders>
              <w:top w:val="single" w:sz="4" w:space="0" w:color="auto"/>
            </w:tcBorders>
          </w:tcPr>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r>
              <w:rPr>
                <w:rFonts w:ascii="Times New Roman" w:hAnsi="Times New Roman" w:cs="Times New Roman"/>
                <w:b/>
              </w:rPr>
              <w:t>Unit -4</w:t>
            </w: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spacing w:after="10"/>
              <w:rPr>
                <w:rFonts w:ascii="Times New Roman" w:hAnsi="Times New Roman" w:cs="Times New Roman"/>
                <w:b/>
              </w:rPr>
            </w:pPr>
          </w:p>
          <w:p w:rsidR="00686362" w:rsidRDefault="00686362" w:rsidP="00165BF0">
            <w:pPr>
              <w:rPr>
                <w:rFonts w:ascii="Times New Roman" w:eastAsia="Times New Roman" w:hAnsi="Times New Roman" w:cs="Times New Roman"/>
              </w:rPr>
            </w:pPr>
          </w:p>
          <w:p w:rsidR="00686362" w:rsidRDefault="00686362" w:rsidP="00165BF0">
            <w:pPr>
              <w:spacing w:after="10"/>
              <w:rPr>
                <w:rFonts w:ascii="Times New Roman" w:hAnsi="Times New Roman" w:cs="Times New Roman"/>
              </w:rPr>
            </w:pPr>
          </w:p>
        </w:tc>
        <w:tc>
          <w:tcPr>
            <w:tcW w:w="1986" w:type="dxa"/>
          </w:tcPr>
          <w:p w:rsidR="00686362" w:rsidRDefault="00686362" w:rsidP="00165BF0">
            <w:pPr>
              <w:rPr>
                <w:rFonts w:ascii="Times New Roman" w:hAnsi="Times New Roman" w:cs="Times New Roman"/>
              </w:rPr>
            </w:pPr>
            <w:r>
              <w:rPr>
                <w:rFonts w:ascii="Times New Roman" w:hAnsi="Times New Roman" w:cs="Times New Roman"/>
              </w:rPr>
              <w:lastRenderedPageBreak/>
              <w:t>Quality control</w:t>
            </w:r>
          </w:p>
        </w:tc>
        <w:tc>
          <w:tcPr>
            <w:tcW w:w="3039" w:type="dxa"/>
          </w:tcPr>
          <w:p w:rsidR="00686362" w:rsidRDefault="00686362" w:rsidP="00165BF0">
            <w:pPr>
              <w:rPr>
                <w:rFonts w:ascii="Times New Roman" w:hAnsi="Times New Roman" w:cs="Times New Roman"/>
              </w:rPr>
            </w:pPr>
            <w:r>
              <w:rPr>
                <w:rFonts w:ascii="Times New Roman" w:hAnsi="Times New Roman" w:cs="Times New Roman"/>
              </w:rPr>
              <w:t>meaning and definition, objective of quality control, steps in quality control</w:t>
            </w:r>
          </w:p>
        </w:tc>
        <w:tc>
          <w:tcPr>
            <w:tcW w:w="1051" w:type="dxa"/>
          </w:tcPr>
          <w:p w:rsidR="00686362" w:rsidRDefault="00686362" w:rsidP="00165BF0">
            <w:pPr>
              <w:rPr>
                <w:rFonts w:ascii="Times New Roman" w:hAnsi="Times New Roman" w:cs="Times New Roman"/>
              </w:rPr>
            </w:pPr>
            <w:r>
              <w:rPr>
                <w:rFonts w:ascii="Times New Roman" w:hAnsi="Times New Roman" w:cs="Times New Roman"/>
              </w:rPr>
              <w:t>PDF</w:t>
            </w:r>
          </w:p>
        </w:tc>
        <w:tc>
          <w:tcPr>
            <w:tcW w:w="1365" w:type="dxa"/>
          </w:tcPr>
          <w:p w:rsidR="00686362" w:rsidRDefault="00686362" w:rsidP="00165BF0">
            <w:pPr>
              <w:rPr>
                <w:rFonts w:ascii="Times New Roman" w:hAnsi="Times New Roman" w:cs="Times New Roman"/>
              </w:rPr>
            </w:pPr>
            <w:r>
              <w:rPr>
                <w:rFonts w:ascii="Times New Roman" w:hAnsi="Times New Roman" w:cs="Times New Roman"/>
              </w:rPr>
              <w:t>Quality control</w:t>
            </w:r>
          </w:p>
        </w:tc>
        <w:tc>
          <w:tcPr>
            <w:tcW w:w="1245" w:type="dxa"/>
          </w:tcPr>
          <w:p w:rsidR="00686362" w:rsidRDefault="00686362" w:rsidP="00165BF0">
            <w:pPr>
              <w:rPr>
                <w:rFonts w:ascii="Times New Roman" w:hAnsi="Times New Roman" w:cs="Times New Roman"/>
              </w:rPr>
            </w:pPr>
            <w:r>
              <w:rPr>
                <w:rFonts w:ascii="Times New Roman" w:hAnsi="Times New Roman" w:cs="Times New Roman"/>
              </w:rPr>
              <w:t>2019-20</w:t>
            </w:r>
          </w:p>
          <w:p w:rsidR="00686362" w:rsidRDefault="00686362" w:rsidP="00165BF0">
            <w:pPr>
              <w:rPr>
                <w:rFonts w:ascii="Times New Roman" w:hAnsi="Times New Roman" w:cs="Times New Roman"/>
              </w:rPr>
            </w:pPr>
            <w:proofErr w:type="spellStart"/>
            <w:r>
              <w:rPr>
                <w:rFonts w:ascii="Times New Roman" w:hAnsi="Times New Roman" w:cs="Times New Roman"/>
              </w:rPr>
              <w:t>Sem</w:t>
            </w:r>
            <w:proofErr w:type="spellEnd"/>
            <w:r>
              <w:rPr>
                <w:rFonts w:ascii="Times New Roman" w:hAnsi="Times New Roman" w:cs="Times New Roman"/>
              </w:rPr>
              <w:t xml:space="preserve"> VI</w:t>
            </w:r>
          </w:p>
        </w:tc>
        <w:tc>
          <w:tcPr>
            <w:tcW w:w="2734" w:type="dxa"/>
          </w:tcPr>
          <w:p w:rsidR="00686362" w:rsidRDefault="00686362" w:rsidP="00165BF0">
            <w:pPr>
              <w:rPr>
                <w:rFonts w:ascii="Times New Roman" w:hAnsi="Times New Roman" w:cs="Times New Roman"/>
              </w:rPr>
            </w:pPr>
            <w:r>
              <w:rPr>
                <w:rFonts w:ascii="Times New Roman" w:hAnsi="Times New Roman" w:cs="Times New Roman"/>
              </w:rPr>
              <w:t>Page no, 190-213</w:t>
            </w:r>
          </w:p>
        </w:tc>
      </w:tr>
      <w:tr w:rsidR="00686362" w:rsidTr="00165BF0">
        <w:trPr>
          <w:trHeight w:val="1146"/>
        </w:trPr>
        <w:tc>
          <w:tcPr>
            <w:tcW w:w="1177" w:type="dxa"/>
            <w:vMerge/>
          </w:tcPr>
          <w:p w:rsidR="00686362" w:rsidRDefault="00686362" w:rsidP="00165BF0">
            <w:pPr>
              <w:rPr>
                <w:rFonts w:ascii="Times New Roman" w:hAnsi="Times New Roman" w:cs="Times New Roman"/>
              </w:rPr>
            </w:pPr>
          </w:p>
        </w:tc>
        <w:tc>
          <w:tcPr>
            <w:tcW w:w="1443" w:type="dxa"/>
            <w:vMerge/>
          </w:tcPr>
          <w:p w:rsidR="00686362" w:rsidRDefault="00686362" w:rsidP="00165BF0">
            <w:pPr>
              <w:rPr>
                <w:rFonts w:ascii="Times New Roman" w:hAnsi="Times New Roman" w:cs="Times New Roman"/>
              </w:rPr>
            </w:pPr>
          </w:p>
        </w:tc>
        <w:tc>
          <w:tcPr>
            <w:tcW w:w="1986" w:type="dxa"/>
          </w:tcPr>
          <w:p w:rsidR="00686362" w:rsidRDefault="00686362" w:rsidP="00165BF0">
            <w:pPr>
              <w:rPr>
                <w:rFonts w:ascii="Times New Roman" w:hAnsi="Times New Roman" w:cs="Times New Roman"/>
              </w:rPr>
            </w:pPr>
            <w:r>
              <w:rPr>
                <w:rFonts w:ascii="Times New Roman" w:hAnsi="Times New Roman" w:cs="Times New Roman"/>
              </w:rPr>
              <w:t>Process control</w:t>
            </w:r>
          </w:p>
        </w:tc>
        <w:tc>
          <w:tcPr>
            <w:tcW w:w="3039" w:type="dxa"/>
          </w:tcPr>
          <w:p w:rsidR="00686362" w:rsidRDefault="00686362" w:rsidP="00165BF0">
            <w:pPr>
              <w:rPr>
                <w:rFonts w:ascii="Times New Roman" w:hAnsi="Times New Roman" w:cs="Times New Roman"/>
              </w:rPr>
            </w:pPr>
            <w:r>
              <w:rPr>
                <w:rFonts w:ascii="Times New Roman" w:hAnsi="Times New Roman" w:cs="Times New Roman"/>
              </w:rPr>
              <w:t>Process control</w:t>
            </w:r>
          </w:p>
        </w:tc>
        <w:tc>
          <w:tcPr>
            <w:tcW w:w="1051" w:type="dxa"/>
          </w:tcPr>
          <w:p w:rsidR="00686362" w:rsidRDefault="00686362" w:rsidP="00165BF0">
            <w:pPr>
              <w:rPr>
                <w:rFonts w:ascii="Times New Roman" w:hAnsi="Times New Roman" w:cs="Times New Roman"/>
              </w:rPr>
            </w:pPr>
            <w:r>
              <w:rPr>
                <w:rFonts w:ascii="Times New Roman" w:hAnsi="Times New Roman" w:cs="Times New Roman"/>
              </w:rPr>
              <w:t>PDF</w:t>
            </w:r>
          </w:p>
        </w:tc>
        <w:tc>
          <w:tcPr>
            <w:tcW w:w="1365" w:type="dxa"/>
          </w:tcPr>
          <w:p w:rsidR="00686362" w:rsidRDefault="00686362" w:rsidP="00165BF0">
            <w:pPr>
              <w:rPr>
                <w:rFonts w:ascii="Times New Roman" w:hAnsi="Times New Roman" w:cs="Times New Roman"/>
              </w:rPr>
            </w:pPr>
            <w:r>
              <w:rPr>
                <w:rFonts w:ascii="Times New Roman" w:hAnsi="Times New Roman" w:cs="Times New Roman"/>
              </w:rPr>
              <w:t>Process control</w:t>
            </w:r>
          </w:p>
        </w:tc>
        <w:tc>
          <w:tcPr>
            <w:tcW w:w="1245" w:type="dxa"/>
          </w:tcPr>
          <w:p w:rsidR="00686362" w:rsidRDefault="00686362" w:rsidP="00165BF0">
            <w:pPr>
              <w:rPr>
                <w:rFonts w:ascii="Times New Roman" w:hAnsi="Times New Roman" w:cs="Times New Roman"/>
              </w:rPr>
            </w:pPr>
            <w:r>
              <w:rPr>
                <w:rFonts w:ascii="Times New Roman" w:hAnsi="Times New Roman" w:cs="Times New Roman"/>
              </w:rPr>
              <w:t>2019-20</w:t>
            </w:r>
          </w:p>
          <w:p w:rsidR="00686362" w:rsidRDefault="00686362" w:rsidP="00165BF0">
            <w:pPr>
              <w:rPr>
                <w:rFonts w:ascii="Times New Roman" w:hAnsi="Times New Roman" w:cs="Times New Roman"/>
              </w:rPr>
            </w:pPr>
            <w:proofErr w:type="spellStart"/>
            <w:r>
              <w:rPr>
                <w:rFonts w:ascii="Times New Roman" w:hAnsi="Times New Roman" w:cs="Times New Roman"/>
              </w:rPr>
              <w:t>Sem</w:t>
            </w:r>
            <w:proofErr w:type="spellEnd"/>
            <w:r>
              <w:rPr>
                <w:rFonts w:ascii="Times New Roman" w:hAnsi="Times New Roman" w:cs="Times New Roman"/>
              </w:rPr>
              <w:t xml:space="preserve"> VI</w:t>
            </w:r>
          </w:p>
        </w:tc>
        <w:tc>
          <w:tcPr>
            <w:tcW w:w="2734" w:type="dxa"/>
          </w:tcPr>
          <w:p w:rsidR="00686362" w:rsidRDefault="00686362" w:rsidP="00165BF0">
            <w:pPr>
              <w:rPr>
                <w:rFonts w:ascii="Times New Roman" w:hAnsi="Times New Roman" w:cs="Times New Roman"/>
              </w:rPr>
            </w:pPr>
            <w:r>
              <w:rPr>
                <w:rFonts w:ascii="Times New Roman" w:hAnsi="Times New Roman" w:cs="Times New Roman"/>
              </w:rPr>
              <w:t>Page No</w:t>
            </w:r>
          </w:p>
          <w:p w:rsidR="00686362" w:rsidRDefault="00686362" w:rsidP="00165BF0">
            <w:pPr>
              <w:rPr>
                <w:rFonts w:ascii="Times New Roman" w:hAnsi="Times New Roman" w:cs="Times New Roman"/>
              </w:rPr>
            </w:pPr>
            <w:r>
              <w:rPr>
                <w:rFonts w:ascii="Times New Roman" w:hAnsi="Times New Roman" w:cs="Times New Roman"/>
              </w:rPr>
              <w:t>214-225</w:t>
            </w:r>
          </w:p>
        </w:tc>
      </w:tr>
      <w:tr w:rsidR="00686362" w:rsidTr="00165BF0">
        <w:trPr>
          <w:trHeight w:val="1345"/>
        </w:trPr>
        <w:tc>
          <w:tcPr>
            <w:tcW w:w="1177" w:type="dxa"/>
            <w:vMerge w:val="restart"/>
          </w:tcPr>
          <w:p w:rsidR="00686362" w:rsidRDefault="00686362" w:rsidP="00165BF0">
            <w:pPr>
              <w:rPr>
                <w:rFonts w:ascii="Times New Roman" w:hAnsi="Times New Roman" w:cs="Times New Roman"/>
              </w:rPr>
            </w:pPr>
          </w:p>
        </w:tc>
        <w:tc>
          <w:tcPr>
            <w:tcW w:w="1443" w:type="dxa"/>
            <w:vMerge/>
          </w:tcPr>
          <w:p w:rsidR="00686362" w:rsidRDefault="00686362" w:rsidP="00165BF0">
            <w:pPr>
              <w:rPr>
                <w:rFonts w:ascii="Times New Roman" w:hAnsi="Times New Roman" w:cs="Times New Roman"/>
              </w:rPr>
            </w:pPr>
          </w:p>
        </w:tc>
        <w:tc>
          <w:tcPr>
            <w:tcW w:w="1986" w:type="dxa"/>
          </w:tcPr>
          <w:p w:rsidR="00686362" w:rsidRDefault="00686362" w:rsidP="00165BF0">
            <w:pPr>
              <w:rPr>
                <w:rFonts w:ascii="Times New Roman" w:hAnsi="Times New Roman" w:cs="Times New Roman"/>
              </w:rPr>
            </w:pPr>
            <w:r>
              <w:rPr>
                <w:rFonts w:ascii="Times New Roman" w:hAnsi="Times New Roman" w:cs="Times New Roman"/>
              </w:rPr>
              <w:t>SQC</w:t>
            </w:r>
          </w:p>
        </w:tc>
        <w:tc>
          <w:tcPr>
            <w:tcW w:w="3039" w:type="dxa"/>
          </w:tcPr>
          <w:p w:rsidR="00686362" w:rsidRDefault="00686362" w:rsidP="00165BF0">
            <w:pPr>
              <w:rPr>
                <w:rFonts w:ascii="Times New Roman" w:hAnsi="Times New Roman" w:cs="Times New Roman"/>
              </w:rPr>
            </w:pPr>
            <w:r>
              <w:rPr>
                <w:rFonts w:ascii="Times New Roman" w:hAnsi="Times New Roman" w:cs="Times New Roman"/>
              </w:rPr>
              <w:t>Statistical quality control</w:t>
            </w:r>
          </w:p>
        </w:tc>
        <w:tc>
          <w:tcPr>
            <w:tcW w:w="1051" w:type="dxa"/>
          </w:tcPr>
          <w:p w:rsidR="00686362" w:rsidRDefault="00686362" w:rsidP="00165BF0">
            <w:pPr>
              <w:rPr>
                <w:rFonts w:ascii="Times New Roman" w:hAnsi="Times New Roman" w:cs="Times New Roman"/>
              </w:rPr>
            </w:pPr>
            <w:r>
              <w:rPr>
                <w:rFonts w:ascii="Times New Roman" w:hAnsi="Times New Roman" w:cs="Times New Roman"/>
              </w:rPr>
              <w:t>PDF</w:t>
            </w:r>
          </w:p>
        </w:tc>
        <w:tc>
          <w:tcPr>
            <w:tcW w:w="1365" w:type="dxa"/>
          </w:tcPr>
          <w:p w:rsidR="00686362" w:rsidRDefault="00686362" w:rsidP="00165BF0">
            <w:pPr>
              <w:rPr>
                <w:rFonts w:ascii="Times New Roman" w:hAnsi="Times New Roman" w:cs="Times New Roman"/>
              </w:rPr>
            </w:pPr>
            <w:r>
              <w:rPr>
                <w:rFonts w:ascii="Times New Roman" w:hAnsi="Times New Roman" w:cs="Times New Roman"/>
              </w:rPr>
              <w:t>SQC</w:t>
            </w:r>
          </w:p>
        </w:tc>
        <w:tc>
          <w:tcPr>
            <w:tcW w:w="1245" w:type="dxa"/>
          </w:tcPr>
          <w:p w:rsidR="00686362" w:rsidRDefault="00686362" w:rsidP="00165BF0">
            <w:pPr>
              <w:rPr>
                <w:rFonts w:ascii="Times New Roman" w:hAnsi="Times New Roman" w:cs="Times New Roman"/>
              </w:rPr>
            </w:pPr>
            <w:r>
              <w:rPr>
                <w:rFonts w:ascii="Times New Roman" w:hAnsi="Times New Roman" w:cs="Times New Roman"/>
              </w:rPr>
              <w:t>2019-20</w:t>
            </w:r>
          </w:p>
          <w:p w:rsidR="00686362" w:rsidRDefault="00686362" w:rsidP="00165BF0">
            <w:pPr>
              <w:rPr>
                <w:rFonts w:ascii="Times New Roman" w:hAnsi="Times New Roman" w:cs="Times New Roman"/>
              </w:rPr>
            </w:pPr>
            <w:proofErr w:type="spellStart"/>
            <w:r>
              <w:rPr>
                <w:rFonts w:ascii="Times New Roman" w:hAnsi="Times New Roman" w:cs="Times New Roman"/>
              </w:rPr>
              <w:t>Sem</w:t>
            </w:r>
            <w:proofErr w:type="spellEnd"/>
            <w:r>
              <w:rPr>
                <w:rFonts w:ascii="Times New Roman" w:hAnsi="Times New Roman" w:cs="Times New Roman"/>
              </w:rPr>
              <w:t xml:space="preserve"> VI</w:t>
            </w:r>
          </w:p>
        </w:tc>
        <w:tc>
          <w:tcPr>
            <w:tcW w:w="2734" w:type="dxa"/>
          </w:tcPr>
          <w:p w:rsidR="00686362" w:rsidRDefault="00686362" w:rsidP="00165BF0">
            <w:pPr>
              <w:rPr>
                <w:rFonts w:ascii="Times New Roman" w:hAnsi="Times New Roman" w:cs="Times New Roman"/>
              </w:rPr>
            </w:pPr>
          </w:p>
        </w:tc>
      </w:tr>
      <w:tr w:rsidR="00686362" w:rsidTr="00165BF0">
        <w:trPr>
          <w:trHeight w:val="1345"/>
        </w:trPr>
        <w:tc>
          <w:tcPr>
            <w:tcW w:w="1177" w:type="dxa"/>
            <w:vMerge/>
          </w:tcPr>
          <w:p w:rsidR="00686362" w:rsidRDefault="00686362" w:rsidP="00165BF0">
            <w:pPr>
              <w:rPr>
                <w:rFonts w:ascii="Times New Roman" w:hAnsi="Times New Roman" w:cs="Times New Roman"/>
              </w:rPr>
            </w:pPr>
          </w:p>
        </w:tc>
        <w:tc>
          <w:tcPr>
            <w:tcW w:w="1443" w:type="dxa"/>
            <w:vMerge/>
          </w:tcPr>
          <w:p w:rsidR="00686362" w:rsidRDefault="00686362" w:rsidP="00165BF0">
            <w:pPr>
              <w:rPr>
                <w:rFonts w:ascii="Times New Roman" w:hAnsi="Times New Roman" w:cs="Times New Roman"/>
              </w:rPr>
            </w:pPr>
          </w:p>
        </w:tc>
        <w:tc>
          <w:tcPr>
            <w:tcW w:w="1986" w:type="dxa"/>
          </w:tcPr>
          <w:p w:rsidR="00686362" w:rsidRDefault="00686362" w:rsidP="00165BF0">
            <w:pPr>
              <w:rPr>
                <w:rFonts w:ascii="Times New Roman" w:hAnsi="Times New Roman" w:cs="Times New Roman"/>
              </w:rPr>
            </w:pPr>
            <w:r>
              <w:rPr>
                <w:rFonts w:ascii="Times New Roman" w:hAnsi="Times New Roman" w:cs="Times New Roman"/>
              </w:rPr>
              <w:t>Control Chart</w:t>
            </w:r>
          </w:p>
        </w:tc>
        <w:tc>
          <w:tcPr>
            <w:tcW w:w="3039" w:type="dxa"/>
          </w:tcPr>
          <w:p w:rsidR="00686362" w:rsidRDefault="00686362" w:rsidP="00165BF0">
            <w:pPr>
              <w:rPr>
                <w:rFonts w:ascii="Times New Roman" w:hAnsi="Times New Roman" w:cs="Times New Roman"/>
              </w:rPr>
            </w:pPr>
            <w:r>
              <w:rPr>
                <w:rFonts w:ascii="Times New Roman" w:hAnsi="Times New Roman" w:cs="Times New Roman"/>
              </w:rPr>
              <w:t>control Chart (</w:t>
            </w:r>
            <w:proofErr w:type="spellStart"/>
            <w:r>
              <w:rPr>
                <w:rFonts w:ascii="Times New Roman" w:hAnsi="Times New Roman" w:cs="Times New Roman"/>
              </w:rPr>
              <w:t>xchart,R</w:t>
            </w:r>
            <w:proofErr w:type="spellEnd"/>
            <w:r>
              <w:rPr>
                <w:rFonts w:ascii="Times New Roman" w:hAnsi="Times New Roman" w:cs="Times New Roman"/>
              </w:rPr>
              <w:t xml:space="preserve"> chart, P chart, N-P-chart ),</w:t>
            </w:r>
          </w:p>
        </w:tc>
        <w:tc>
          <w:tcPr>
            <w:tcW w:w="1051" w:type="dxa"/>
          </w:tcPr>
          <w:p w:rsidR="00686362" w:rsidRDefault="00686362" w:rsidP="00165BF0">
            <w:pPr>
              <w:rPr>
                <w:rFonts w:ascii="Times New Roman" w:hAnsi="Times New Roman" w:cs="Times New Roman"/>
              </w:rPr>
            </w:pPr>
            <w:r>
              <w:rPr>
                <w:rFonts w:ascii="Times New Roman" w:hAnsi="Times New Roman" w:cs="Times New Roman"/>
              </w:rPr>
              <w:t>PDF</w:t>
            </w:r>
          </w:p>
        </w:tc>
        <w:tc>
          <w:tcPr>
            <w:tcW w:w="1365" w:type="dxa"/>
          </w:tcPr>
          <w:p w:rsidR="00686362" w:rsidRDefault="00686362" w:rsidP="00165BF0">
            <w:pPr>
              <w:rPr>
                <w:rFonts w:ascii="Times New Roman" w:hAnsi="Times New Roman" w:cs="Times New Roman"/>
              </w:rPr>
            </w:pPr>
            <w:r>
              <w:rPr>
                <w:rFonts w:ascii="Times New Roman" w:hAnsi="Times New Roman" w:cs="Times New Roman"/>
              </w:rPr>
              <w:t>Control Chart,</w:t>
            </w:r>
          </w:p>
          <w:p w:rsidR="00686362" w:rsidRDefault="00686362" w:rsidP="00165BF0">
            <w:pPr>
              <w:rPr>
                <w:rFonts w:ascii="Times New Roman" w:hAnsi="Times New Roman" w:cs="Times New Roman"/>
              </w:rPr>
            </w:pPr>
          </w:p>
        </w:tc>
        <w:tc>
          <w:tcPr>
            <w:tcW w:w="1245" w:type="dxa"/>
          </w:tcPr>
          <w:p w:rsidR="00686362" w:rsidRDefault="00686362" w:rsidP="00165BF0">
            <w:pPr>
              <w:rPr>
                <w:rFonts w:ascii="Times New Roman" w:hAnsi="Times New Roman" w:cs="Times New Roman"/>
              </w:rPr>
            </w:pPr>
            <w:r>
              <w:rPr>
                <w:rFonts w:ascii="Times New Roman" w:hAnsi="Times New Roman" w:cs="Times New Roman"/>
              </w:rPr>
              <w:t>2019-20</w:t>
            </w:r>
          </w:p>
          <w:p w:rsidR="00686362" w:rsidRDefault="00686362" w:rsidP="00165BF0">
            <w:pPr>
              <w:rPr>
                <w:rFonts w:ascii="Times New Roman" w:hAnsi="Times New Roman" w:cs="Times New Roman"/>
              </w:rPr>
            </w:pPr>
            <w:proofErr w:type="spellStart"/>
            <w:r>
              <w:rPr>
                <w:rFonts w:ascii="Times New Roman" w:hAnsi="Times New Roman" w:cs="Times New Roman"/>
              </w:rPr>
              <w:t>Sem</w:t>
            </w:r>
            <w:proofErr w:type="spellEnd"/>
            <w:r>
              <w:rPr>
                <w:rFonts w:ascii="Times New Roman" w:hAnsi="Times New Roman" w:cs="Times New Roman"/>
              </w:rPr>
              <w:t xml:space="preserve"> VI</w:t>
            </w:r>
          </w:p>
        </w:tc>
        <w:tc>
          <w:tcPr>
            <w:tcW w:w="2734" w:type="dxa"/>
          </w:tcPr>
          <w:p w:rsidR="00686362" w:rsidRDefault="00686362" w:rsidP="00165BF0">
            <w:pPr>
              <w:rPr>
                <w:rFonts w:ascii="Times New Roman" w:hAnsi="Times New Roman" w:cs="Times New Roman"/>
              </w:rPr>
            </w:pPr>
          </w:p>
        </w:tc>
      </w:tr>
      <w:tr w:rsidR="00686362" w:rsidTr="00165BF0">
        <w:trPr>
          <w:trHeight w:val="1408"/>
        </w:trPr>
        <w:tc>
          <w:tcPr>
            <w:tcW w:w="1177" w:type="dxa"/>
            <w:vMerge/>
          </w:tcPr>
          <w:p w:rsidR="00686362" w:rsidRDefault="00686362" w:rsidP="00165BF0">
            <w:pPr>
              <w:rPr>
                <w:rFonts w:ascii="Times New Roman" w:hAnsi="Times New Roman" w:cs="Times New Roman"/>
              </w:rPr>
            </w:pPr>
          </w:p>
        </w:tc>
        <w:tc>
          <w:tcPr>
            <w:tcW w:w="1443" w:type="dxa"/>
            <w:vMerge/>
          </w:tcPr>
          <w:p w:rsidR="00686362" w:rsidRDefault="00686362" w:rsidP="00165BF0">
            <w:pPr>
              <w:rPr>
                <w:rFonts w:ascii="Times New Roman" w:hAnsi="Times New Roman" w:cs="Times New Roman"/>
              </w:rPr>
            </w:pPr>
          </w:p>
        </w:tc>
        <w:tc>
          <w:tcPr>
            <w:tcW w:w="1986" w:type="dxa"/>
          </w:tcPr>
          <w:p w:rsidR="00686362" w:rsidRDefault="00686362" w:rsidP="00165BF0">
            <w:pPr>
              <w:rPr>
                <w:rFonts w:ascii="Times New Roman" w:hAnsi="Times New Roman" w:cs="Times New Roman"/>
              </w:rPr>
            </w:pPr>
            <w:r>
              <w:rPr>
                <w:rFonts w:ascii="Times New Roman" w:hAnsi="Times New Roman" w:cs="Times New Roman"/>
              </w:rPr>
              <w:t>Sampling</w:t>
            </w:r>
          </w:p>
        </w:tc>
        <w:tc>
          <w:tcPr>
            <w:tcW w:w="3039" w:type="dxa"/>
          </w:tcPr>
          <w:p w:rsidR="00686362" w:rsidRDefault="00686362" w:rsidP="00165BF0">
            <w:pPr>
              <w:rPr>
                <w:rFonts w:ascii="Times New Roman" w:hAnsi="Times New Roman" w:cs="Times New Roman"/>
              </w:rPr>
            </w:pPr>
            <w:r>
              <w:rPr>
                <w:rFonts w:ascii="Times New Roman" w:hAnsi="Times New Roman" w:cs="Times New Roman"/>
              </w:rPr>
              <w:t>Sampling plain single, double and sequential</w:t>
            </w:r>
          </w:p>
        </w:tc>
        <w:tc>
          <w:tcPr>
            <w:tcW w:w="1051" w:type="dxa"/>
          </w:tcPr>
          <w:p w:rsidR="00686362" w:rsidRDefault="00686362" w:rsidP="00165BF0">
            <w:pPr>
              <w:rPr>
                <w:rFonts w:ascii="Times New Roman" w:hAnsi="Times New Roman" w:cs="Times New Roman"/>
              </w:rPr>
            </w:pPr>
            <w:r>
              <w:rPr>
                <w:rFonts w:ascii="Times New Roman" w:hAnsi="Times New Roman" w:cs="Times New Roman"/>
              </w:rPr>
              <w:t>PDF</w:t>
            </w:r>
          </w:p>
        </w:tc>
        <w:tc>
          <w:tcPr>
            <w:tcW w:w="1365" w:type="dxa"/>
          </w:tcPr>
          <w:p w:rsidR="00686362" w:rsidRDefault="00686362" w:rsidP="00165BF0">
            <w:pPr>
              <w:rPr>
                <w:rFonts w:ascii="Times New Roman" w:hAnsi="Times New Roman" w:cs="Times New Roman"/>
              </w:rPr>
            </w:pPr>
            <w:r>
              <w:rPr>
                <w:rFonts w:ascii="Times New Roman" w:hAnsi="Times New Roman" w:cs="Times New Roman"/>
              </w:rPr>
              <w:t>Single and double sequential</w:t>
            </w:r>
          </w:p>
        </w:tc>
        <w:tc>
          <w:tcPr>
            <w:tcW w:w="1245" w:type="dxa"/>
          </w:tcPr>
          <w:p w:rsidR="00686362" w:rsidRDefault="00686362" w:rsidP="00165BF0">
            <w:pPr>
              <w:rPr>
                <w:rFonts w:ascii="Times New Roman" w:hAnsi="Times New Roman" w:cs="Times New Roman"/>
              </w:rPr>
            </w:pPr>
            <w:r>
              <w:rPr>
                <w:rFonts w:ascii="Times New Roman" w:hAnsi="Times New Roman" w:cs="Times New Roman"/>
              </w:rPr>
              <w:t>2019-20</w:t>
            </w:r>
          </w:p>
          <w:p w:rsidR="00686362" w:rsidRDefault="00686362" w:rsidP="00165BF0">
            <w:pPr>
              <w:rPr>
                <w:rFonts w:ascii="Times New Roman" w:hAnsi="Times New Roman" w:cs="Times New Roman"/>
              </w:rPr>
            </w:pPr>
            <w:proofErr w:type="spellStart"/>
            <w:r>
              <w:rPr>
                <w:rFonts w:ascii="Times New Roman" w:hAnsi="Times New Roman" w:cs="Times New Roman"/>
              </w:rPr>
              <w:t>Sem</w:t>
            </w:r>
            <w:proofErr w:type="spellEnd"/>
            <w:r>
              <w:rPr>
                <w:rFonts w:ascii="Times New Roman" w:hAnsi="Times New Roman" w:cs="Times New Roman"/>
              </w:rPr>
              <w:t xml:space="preserve"> VI</w:t>
            </w:r>
          </w:p>
        </w:tc>
        <w:tc>
          <w:tcPr>
            <w:tcW w:w="2734" w:type="dxa"/>
          </w:tcPr>
          <w:p w:rsidR="00686362" w:rsidRDefault="00686362" w:rsidP="00165BF0">
            <w:pPr>
              <w:rPr>
                <w:rFonts w:ascii="Times New Roman" w:hAnsi="Times New Roman" w:cs="Times New Roman"/>
              </w:rPr>
            </w:pPr>
          </w:p>
        </w:tc>
      </w:tr>
      <w:tr w:rsidR="00686362" w:rsidTr="00165BF0">
        <w:tc>
          <w:tcPr>
            <w:tcW w:w="1177" w:type="dxa"/>
            <w:vMerge/>
          </w:tcPr>
          <w:p w:rsidR="00686362" w:rsidRDefault="00686362" w:rsidP="00165BF0">
            <w:pPr>
              <w:rPr>
                <w:rFonts w:ascii="Times New Roman" w:hAnsi="Times New Roman" w:cs="Times New Roman"/>
              </w:rPr>
            </w:pPr>
          </w:p>
        </w:tc>
        <w:tc>
          <w:tcPr>
            <w:tcW w:w="1443" w:type="dxa"/>
            <w:vMerge/>
          </w:tcPr>
          <w:p w:rsidR="00686362" w:rsidRDefault="00686362" w:rsidP="00165BF0">
            <w:pPr>
              <w:rPr>
                <w:rFonts w:ascii="Times New Roman" w:hAnsi="Times New Roman" w:cs="Times New Roman"/>
              </w:rPr>
            </w:pPr>
          </w:p>
        </w:tc>
        <w:tc>
          <w:tcPr>
            <w:tcW w:w="1986" w:type="dxa"/>
          </w:tcPr>
          <w:p w:rsidR="00686362" w:rsidRDefault="00686362" w:rsidP="00165BF0">
            <w:pPr>
              <w:rPr>
                <w:rFonts w:ascii="Times New Roman" w:hAnsi="Times New Roman" w:cs="Times New Roman"/>
              </w:rPr>
            </w:pPr>
            <w:r>
              <w:rPr>
                <w:rFonts w:ascii="Times New Roman" w:hAnsi="Times New Roman" w:cs="Times New Roman"/>
              </w:rPr>
              <w:t>Introduction TQM</w:t>
            </w:r>
          </w:p>
        </w:tc>
        <w:tc>
          <w:tcPr>
            <w:tcW w:w="3039" w:type="dxa"/>
          </w:tcPr>
          <w:p w:rsidR="00686362" w:rsidRDefault="00686362" w:rsidP="00165BF0">
            <w:pPr>
              <w:rPr>
                <w:rFonts w:ascii="Times New Roman" w:hAnsi="Times New Roman" w:cs="Times New Roman"/>
              </w:rPr>
            </w:pPr>
            <w:r>
              <w:rPr>
                <w:rFonts w:ascii="Times New Roman" w:hAnsi="Times New Roman" w:cs="Times New Roman"/>
              </w:rPr>
              <w:t>Introduction and definition of TQM, basic approach of TQM, essential of TQM focus, characteristics of TQM, necessity for TQM, pillars of TQM, TQM framework, evolution of TQM, stages in TQM, implementation TQM models, failure of TQM program</w:t>
            </w:r>
          </w:p>
        </w:tc>
        <w:tc>
          <w:tcPr>
            <w:tcW w:w="1051" w:type="dxa"/>
          </w:tcPr>
          <w:p w:rsidR="00686362" w:rsidRDefault="00686362" w:rsidP="00165BF0">
            <w:pPr>
              <w:rPr>
                <w:rFonts w:ascii="Times New Roman" w:hAnsi="Times New Roman" w:cs="Times New Roman"/>
              </w:rPr>
            </w:pPr>
            <w:r>
              <w:rPr>
                <w:rFonts w:ascii="Times New Roman" w:hAnsi="Times New Roman" w:cs="Times New Roman"/>
              </w:rPr>
              <w:t>PDF</w:t>
            </w:r>
          </w:p>
        </w:tc>
        <w:tc>
          <w:tcPr>
            <w:tcW w:w="1365" w:type="dxa"/>
          </w:tcPr>
          <w:p w:rsidR="00686362" w:rsidRDefault="00686362" w:rsidP="00165BF0">
            <w:pPr>
              <w:rPr>
                <w:rFonts w:ascii="Times New Roman" w:hAnsi="Times New Roman" w:cs="Times New Roman"/>
              </w:rPr>
            </w:pPr>
            <w:r>
              <w:rPr>
                <w:rFonts w:ascii="Times New Roman" w:hAnsi="Times New Roman" w:cs="Times New Roman"/>
              </w:rPr>
              <w:t>Introduction TQM</w:t>
            </w:r>
          </w:p>
        </w:tc>
        <w:tc>
          <w:tcPr>
            <w:tcW w:w="1245" w:type="dxa"/>
          </w:tcPr>
          <w:p w:rsidR="00686362" w:rsidRDefault="00686362" w:rsidP="00165BF0">
            <w:pPr>
              <w:rPr>
                <w:rFonts w:ascii="Times New Roman" w:hAnsi="Times New Roman" w:cs="Times New Roman"/>
              </w:rPr>
            </w:pPr>
            <w:r>
              <w:rPr>
                <w:rFonts w:ascii="Times New Roman" w:hAnsi="Times New Roman" w:cs="Times New Roman"/>
              </w:rPr>
              <w:t>2019-20</w:t>
            </w:r>
          </w:p>
          <w:p w:rsidR="00686362" w:rsidRDefault="00686362" w:rsidP="00165BF0">
            <w:pPr>
              <w:rPr>
                <w:rFonts w:ascii="Times New Roman" w:hAnsi="Times New Roman" w:cs="Times New Roman"/>
              </w:rPr>
            </w:pPr>
            <w:proofErr w:type="spellStart"/>
            <w:r>
              <w:rPr>
                <w:rFonts w:ascii="Times New Roman" w:hAnsi="Times New Roman" w:cs="Times New Roman"/>
              </w:rPr>
              <w:t>Sem</w:t>
            </w:r>
            <w:proofErr w:type="spellEnd"/>
            <w:r>
              <w:rPr>
                <w:rFonts w:ascii="Times New Roman" w:hAnsi="Times New Roman" w:cs="Times New Roman"/>
              </w:rPr>
              <w:t xml:space="preserve"> VI</w:t>
            </w:r>
            <w:bookmarkStart w:id="0" w:name="_GoBack"/>
            <w:bookmarkEnd w:id="0"/>
          </w:p>
        </w:tc>
        <w:tc>
          <w:tcPr>
            <w:tcW w:w="2734" w:type="dxa"/>
          </w:tcPr>
          <w:p w:rsidR="00686362" w:rsidRDefault="00686362" w:rsidP="00165BF0">
            <w:pPr>
              <w:rPr>
                <w:rFonts w:ascii="Times New Roman" w:hAnsi="Times New Roman" w:cs="Times New Roman"/>
              </w:rPr>
            </w:pPr>
          </w:p>
        </w:tc>
      </w:tr>
      <w:tr w:rsidR="00686362" w:rsidRPr="00AC2BC4" w:rsidTr="00165BF0">
        <w:trPr>
          <w:trHeight w:val="601"/>
        </w:trPr>
        <w:tc>
          <w:tcPr>
            <w:tcW w:w="1177" w:type="dxa"/>
          </w:tcPr>
          <w:p w:rsidR="00686362" w:rsidRPr="00AC2BC4" w:rsidRDefault="00686362" w:rsidP="00165BF0">
            <w:pPr>
              <w:jc w:val="center"/>
              <w:rPr>
                <w:rFonts w:ascii="Times New Roman" w:hAnsi="Times New Roman" w:cs="Times New Roman"/>
                <w:sz w:val="24"/>
                <w:szCs w:val="24"/>
              </w:rPr>
            </w:pPr>
            <w:proofErr w:type="spellStart"/>
            <w:r>
              <w:rPr>
                <w:rFonts w:ascii="Times New Roman" w:hAnsi="Times New Roman" w:cs="Times New Roman"/>
                <w:sz w:val="24"/>
                <w:szCs w:val="24"/>
              </w:rPr>
              <w:t>Dr.</w:t>
            </w:r>
            <w:r w:rsidRPr="00AC2BC4">
              <w:rPr>
                <w:rFonts w:ascii="Times New Roman" w:hAnsi="Times New Roman" w:cs="Times New Roman"/>
                <w:sz w:val="24"/>
                <w:szCs w:val="24"/>
              </w:rPr>
              <w:t>Kamalesh</w:t>
            </w:r>
            <w:proofErr w:type="spellEnd"/>
            <w:r w:rsidRPr="00AC2BC4">
              <w:rPr>
                <w:rFonts w:ascii="Times New Roman" w:hAnsi="Times New Roman" w:cs="Times New Roman"/>
                <w:sz w:val="24"/>
                <w:szCs w:val="24"/>
              </w:rPr>
              <w:t xml:space="preserve"> Pal</w:t>
            </w:r>
          </w:p>
        </w:tc>
        <w:tc>
          <w:tcPr>
            <w:tcW w:w="1443"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Industrial Sociology</w:t>
            </w:r>
          </w:p>
        </w:tc>
        <w:tc>
          <w:tcPr>
            <w:tcW w:w="1986" w:type="dxa"/>
          </w:tcPr>
          <w:p w:rsidR="00686362" w:rsidRPr="00AC2BC4" w:rsidRDefault="00686362" w:rsidP="00165BF0">
            <w:pPr>
              <w:jc w:val="center"/>
              <w:rPr>
                <w:rFonts w:ascii="Times New Roman" w:hAnsi="Times New Roman" w:cs="Times New Roman"/>
                <w:sz w:val="24"/>
                <w:szCs w:val="24"/>
              </w:rPr>
            </w:pPr>
            <w:r>
              <w:rPr>
                <w:rFonts w:ascii="Times New Roman" w:hAnsi="Times New Roman" w:cs="Times New Roman"/>
                <w:sz w:val="24"/>
                <w:szCs w:val="24"/>
              </w:rPr>
              <w:t>Rise</w:t>
            </w:r>
            <w:r w:rsidRPr="00AC2BC4">
              <w:rPr>
                <w:rFonts w:ascii="Times New Roman" w:hAnsi="Times New Roman" w:cs="Times New Roman"/>
                <w:sz w:val="24"/>
                <w:szCs w:val="24"/>
              </w:rPr>
              <w:t xml:space="preserve"> and Development of Industry</w:t>
            </w:r>
          </w:p>
        </w:tc>
        <w:tc>
          <w:tcPr>
            <w:tcW w:w="3039"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Early Industrialism.</w:t>
            </w:r>
          </w:p>
        </w:tc>
        <w:tc>
          <w:tcPr>
            <w:tcW w:w="1051"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PDF</w:t>
            </w:r>
          </w:p>
          <w:p w:rsidR="00686362" w:rsidRPr="00AC2BC4" w:rsidRDefault="00686362" w:rsidP="00165BF0">
            <w:pPr>
              <w:jc w:val="center"/>
              <w:rPr>
                <w:rFonts w:ascii="Times New Roman" w:hAnsi="Times New Roman" w:cs="Times New Roman"/>
                <w:sz w:val="24"/>
                <w:szCs w:val="24"/>
              </w:rPr>
            </w:pPr>
          </w:p>
        </w:tc>
        <w:tc>
          <w:tcPr>
            <w:tcW w:w="1365"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Unit-2</w:t>
            </w:r>
          </w:p>
        </w:tc>
        <w:tc>
          <w:tcPr>
            <w:tcW w:w="1245" w:type="dxa"/>
          </w:tcPr>
          <w:p w:rsidR="00686362"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Semester IV</w:t>
            </w:r>
          </w:p>
          <w:p w:rsidR="00686362" w:rsidRPr="00AC2BC4" w:rsidRDefault="00686362" w:rsidP="00165BF0">
            <w:pPr>
              <w:jc w:val="center"/>
              <w:rPr>
                <w:rFonts w:ascii="Times New Roman" w:hAnsi="Times New Roman" w:cs="Times New Roman"/>
                <w:sz w:val="24"/>
                <w:szCs w:val="24"/>
              </w:rPr>
            </w:pPr>
            <w:r>
              <w:rPr>
                <w:rFonts w:ascii="Times New Roman" w:hAnsi="Times New Roman" w:cs="Times New Roman"/>
                <w:sz w:val="24"/>
                <w:szCs w:val="24"/>
              </w:rPr>
              <w:t>EC, EI, EE</w:t>
            </w:r>
          </w:p>
        </w:tc>
        <w:tc>
          <w:tcPr>
            <w:tcW w:w="2734" w:type="dxa"/>
          </w:tcPr>
          <w:p w:rsidR="00686362" w:rsidRPr="00AC2BC4" w:rsidRDefault="00686362" w:rsidP="00165BF0">
            <w:pPr>
              <w:jc w:val="center"/>
              <w:rPr>
                <w:rFonts w:ascii="Times New Roman" w:hAnsi="Times New Roman" w:cs="Times New Roman"/>
                <w:sz w:val="24"/>
                <w:szCs w:val="24"/>
              </w:rPr>
            </w:pPr>
            <w:r>
              <w:rPr>
                <w:rFonts w:ascii="Times New Roman" w:hAnsi="Times New Roman" w:cs="Times New Roman"/>
                <w:sz w:val="24"/>
                <w:szCs w:val="24"/>
              </w:rPr>
              <w:t>What’s App, Google Class</w:t>
            </w:r>
          </w:p>
        </w:tc>
      </w:tr>
      <w:tr w:rsidR="00686362" w:rsidRPr="00AC2BC4" w:rsidTr="00165BF0">
        <w:trPr>
          <w:trHeight w:val="601"/>
        </w:trPr>
        <w:tc>
          <w:tcPr>
            <w:tcW w:w="1177" w:type="dxa"/>
          </w:tcPr>
          <w:p w:rsidR="00686362" w:rsidRPr="00AC2BC4" w:rsidRDefault="00686362" w:rsidP="00165BF0">
            <w:pPr>
              <w:jc w:val="center"/>
              <w:rPr>
                <w:rFonts w:ascii="Times New Roman" w:hAnsi="Times New Roman" w:cs="Times New Roman"/>
                <w:sz w:val="24"/>
                <w:szCs w:val="24"/>
              </w:rPr>
            </w:pPr>
          </w:p>
        </w:tc>
        <w:tc>
          <w:tcPr>
            <w:tcW w:w="1443" w:type="dxa"/>
          </w:tcPr>
          <w:p w:rsidR="00686362" w:rsidRPr="00AC2BC4" w:rsidRDefault="00686362" w:rsidP="00165BF0">
            <w:pPr>
              <w:jc w:val="center"/>
              <w:rPr>
                <w:rFonts w:ascii="Times New Roman" w:hAnsi="Times New Roman" w:cs="Times New Roman"/>
                <w:sz w:val="24"/>
                <w:szCs w:val="24"/>
              </w:rPr>
            </w:pPr>
          </w:p>
        </w:tc>
        <w:tc>
          <w:tcPr>
            <w:tcW w:w="1986" w:type="dxa"/>
          </w:tcPr>
          <w:p w:rsidR="00686362" w:rsidRPr="00AC2BC4" w:rsidRDefault="00686362" w:rsidP="00165BF0">
            <w:pPr>
              <w:jc w:val="center"/>
              <w:rPr>
                <w:rFonts w:ascii="Times New Roman" w:hAnsi="Times New Roman" w:cs="Times New Roman"/>
                <w:sz w:val="24"/>
                <w:szCs w:val="24"/>
              </w:rPr>
            </w:pPr>
          </w:p>
        </w:tc>
        <w:tc>
          <w:tcPr>
            <w:tcW w:w="3039" w:type="dxa"/>
          </w:tcPr>
          <w:p w:rsidR="00686362" w:rsidRPr="00AC2BC4" w:rsidRDefault="00686362" w:rsidP="00165BF0">
            <w:pPr>
              <w:jc w:val="center"/>
              <w:rPr>
                <w:rFonts w:ascii="Times New Roman" w:hAnsi="Times New Roman" w:cs="Times New Roman"/>
                <w:sz w:val="24"/>
                <w:szCs w:val="24"/>
              </w:rPr>
            </w:pPr>
            <w:r>
              <w:rPr>
                <w:rFonts w:ascii="Times New Roman" w:hAnsi="Times New Roman" w:cs="Times New Roman"/>
                <w:sz w:val="24"/>
                <w:szCs w:val="24"/>
              </w:rPr>
              <w:t>Types of Productive</w:t>
            </w:r>
            <w:r w:rsidRPr="00AC2BC4">
              <w:rPr>
                <w:rFonts w:ascii="Times New Roman" w:hAnsi="Times New Roman" w:cs="Times New Roman"/>
                <w:sz w:val="24"/>
                <w:szCs w:val="24"/>
              </w:rPr>
              <w:t xml:space="preserve"> System.</w:t>
            </w:r>
          </w:p>
        </w:tc>
        <w:tc>
          <w:tcPr>
            <w:tcW w:w="1051"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PDF</w:t>
            </w:r>
          </w:p>
        </w:tc>
        <w:tc>
          <w:tcPr>
            <w:tcW w:w="1365" w:type="dxa"/>
          </w:tcPr>
          <w:p w:rsidR="00686362" w:rsidRPr="00AC2BC4" w:rsidRDefault="00686362" w:rsidP="00165BF0">
            <w:pPr>
              <w:jc w:val="center"/>
              <w:rPr>
                <w:rFonts w:ascii="Times New Roman" w:hAnsi="Times New Roman" w:cs="Times New Roman"/>
                <w:sz w:val="24"/>
                <w:szCs w:val="24"/>
              </w:rPr>
            </w:pPr>
          </w:p>
        </w:tc>
        <w:tc>
          <w:tcPr>
            <w:tcW w:w="1245" w:type="dxa"/>
          </w:tcPr>
          <w:p w:rsidR="00686362" w:rsidRPr="00AC2BC4" w:rsidRDefault="00686362" w:rsidP="00165BF0">
            <w:pPr>
              <w:jc w:val="center"/>
              <w:rPr>
                <w:rFonts w:ascii="Times New Roman" w:hAnsi="Times New Roman" w:cs="Times New Roman"/>
                <w:sz w:val="24"/>
                <w:szCs w:val="24"/>
              </w:rPr>
            </w:pPr>
          </w:p>
        </w:tc>
        <w:tc>
          <w:tcPr>
            <w:tcW w:w="2734" w:type="dxa"/>
          </w:tcPr>
          <w:p w:rsidR="00686362" w:rsidRPr="00AC2BC4" w:rsidRDefault="00686362" w:rsidP="00165BF0">
            <w:pPr>
              <w:jc w:val="center"/>
              <w:rPr>
                <w:rFonts w:ascii="Times New Roman" w:hAnsi="Times New Roman" w:cs="Times New Roman"/>
                <w:sz w:val="24"/>
                <w:szCs w:val="24"/>
              </w:rPr>
            </w:pPr>
          </w:p>
        </w:tc>
      </w:tr>
      <w:tr w:rsidR="00686362" w:rsidRPr="00AC2BC4" w:rsidTr="00165BF0">
        <w:trPr>
          <w:trHeight w:val="601"/>
        </w:trPr>
        <w:tc>
          <w:tcPr>
            <w:tcW w:w="1177" w:type="dxa"/>
          </w:tcPr>
          <w:p w:rsidR="00686362" w:rsidRPr="00AC2BC4" w:rsidRDefault="00686362" w:rsidP="00165BF0">
            <w:pPr>
              <w:jc w:val="center"/>
              <w:rPr>
                <w:rFonts w:ascii="Times New Roman" w:hAnsi="Times New Roman" w:cs="Times New Roman"/>
                <w:sz w:val="24"/>
                <w:szCs w:val="24"/>
              </w:rPr>
            </w:pPr>
          </w:p>
        </w:tc>
        <w:tc>
          <w:tcPr>
            <w:tcW w:w="1443" w:type="dxa"/>
          </w:tcPr>
          <w:p w:rsidR="00686362" w:rsidRPr="00AC2BC4" w:rsidRDefault="00686362" w:rsidP="00165BF0">
            <w:pPr>
              <w:jc w:val="center"/>
              <w:rPr>
                <w:rFonts w:ascii="Times New Roman" w:hAnsi="Times New Roman" w:cs="Times New Roman"/>
                <w:sz w:val="24"/>
                <w:szCs w:val="24"/>
              </w:rPr>
            </w:pPr>
          </w:p>
        </w:tc>
        <w:tc>
          <w:tcPr>
            <w:tcW w:w="1986" w:type="dxa"/>
          </w:tcPr>
          <w:p w:rsidR="00686362" w:rsidRPr="00AC2BC4" w:rsidRDefault="00686362" w:rsidP="00165BF0">
            <w:pPr>
              <w:jc w:val="center"/>
              <w:rPr>
                <w:rFonts w:ascii="Times New Roman" w:hAnsi="Times New Roman" w:cs="Times New Roman"/>
                <w:sz w:val="24"/>
                <w:szCs w:val="24"/>
              </w:rPr>
            </w:pPr>
          </w:p>
        </w:tc>
        <w:tc>
          <w:tcPr>
            <w:tcW w:w="3039" w:type="dxa"/>
          </w:tcPr>
          <w:p w:rsidR="00686362" w:rsidRPr="00AC2BC4" w:rsidRDefault="00686362" w:rsidP="00165BF0">
            <w:pPr>
              <w:jc w:val="center"/>
              <w:rPr>
                <w:rFonts w:ascii="Times New Roman" w:hAnsi="Times New Roman" w:cs="Times New Roman"/>
                <w:sz w:val="24"/>
                <w:szCs w:val="24"/>
              </w:rPr>
            </w:pPr>
            <w:r>
              <w:rPr>
                <w:rFonts w:ascii="Times New Roman" w:hAnsi="Times New Roman" w:cs="Times New Roman"/>
                <w:sz w:val="24"/>
                <w:szCs w:val="24"/>
              </w:rPr>
              <w:t>The Manorial or</w:t>
            </w:r>
            <w:r w:rsidRPr="00AC2BC4">
              <w:rPr>
                <w:rFonts w:ascii="Times New Roman" w:hAnsi="Times New Roman" w:cs="Times New Roman"/>
                <w:sz w:val="24"/>
                <w:szCs w:val="24"/>
              </w:rPr>
              <w:t xml:space="preserve"> Feudal System.</w:t>
            </w:r>
          </w:p>
        </w:tc>
        <w:tc>
          <w:tcPr>
            <w:tcW w:w="1051"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PDF</w:t>
            </w:r>
          </w:p>
        </w:tc>
        <w:tc>
          <w:tcPr>
            <w:tcW w:w="1365" w:type="dxa"/>
          </w:tcPr>
          <w:p w:rsidR="00686362" w:rsidRPr="00AC2BC4" w:rsidRDefault="00686362" w:rsidP="00165BF0">
            <w:pPr>
              <w:jc w:val="center"/>
              <w:rPr>
                <w:rFonts w:ascii="Times New Roman" w:hAnsi="Times New Roman" w:cs="Times New Roman"/>
                <w:sz w:val="24"/>
                <w:szCs w:val="24"/>
              </w:rPr>
            </w:pPr>
          </w:p>
        </w:tc>
        <w:tc>
          <w:tcPr>
            <w:tcW w:w="1245" w:type="dxa"/>
          </w:tcPr>
          <w:p w:rsidR="00686362" w:rsidRPr="00AC2BC4" w:rsidRDefault="00686362" w:rsidP="00165BF0">
            <w:pPr>
              <w:jc w:val="center"/>
              <w:rPr>
                <w:rFonts w:ascii="Times New Roman" w:hAnsi="Times New Roman" w:cs="Times New Roman"/>
                <w:sz w:val="24"/>
                <w:szCs w:val="24"/>
              </w:rPr>
            </w:pPr>
          </w:p>
        </w:tc>
        <w:tc>
          <w:tcPr>
            <w:tcW w:w="2734" w:type="dxa"/>
          </w:tcPr>
          <w:p w:rsidR="00686362" w:rsidRPr="00AC2BC4" w:rsidRDefault="00686362" w:rsidP="00165BF0">
            <w:pPr>
              <w:jc w:val="center"/>
              <w:rPr>
                <w:rFonts w:ascii="Times New Roman" w:hAnsi="Times New Roman" w:cs="Times New Roman"/>
                <w:sz w:val="24"/>
                <w:szCs w:val="24"/>
              </w:rPr>
            </w:pPr>
          </w:p>
        </w:tc>
      </w:tr>
      <w:tr w:rsidR="00686362" w:rsidRPr="00AC2BC4" w:rsidTr="00165BF0">
        <w:trPr>
          <w:trHeight w:val="601"/>
        </w:trPr>
        <w:tc>
          <w:tcPr>
            <w:tcW w:w="1177" w:type="dxa"/>
          </w:tcPr>
          <w:p w:rsidR="00686362" w:rsidRPr="00AC2BC4" w:rsidRDefault="00686362" w:rsidP="00165BF0">
            <w:pPr>
              <w:jc w:val="center"/>
              <w:rPr>
                <w:rFonts w:ascii="Times New Roman" w:hAnsi="Times New Roman" w:cs="Times New Roman"/>
                <w:sz w:val="24"/>
                <w:szCs w:val="24"/>
              </w:rPr>
            </w:pPr>
          </w:p>
        </w:tc>
        <w:tc>
          <w:tcPr>
            <w:tcW w:w="1443" w:type="dxa"/>
          </w:tcPr>
          <w:p w:rsidR="00686362" w:rsidRPr="00AC2BC4" w:rsidRDefault="00686362" w:rsidP="00165BF0">
            <w:pPr>
              <w:jc w:val="center"/>
              <w:rPr>
                <w:rFonts w:ascii="Times New Roman" w:hAnsi="Times New Roman" w:cs="Times New Roman"/>
                <w:sz w:val="24"/>
                <w:szCs w:val="24"/>
              </w:rPr>
            </w:pPr>
          </w:p>
        </w:tc>
        <w:tc>
          <w:tcPr>
            <w:tcW w:w="1986" w:type="dxa"/>
          </w:tcPr>
          <w:p w:rsidR="00686362" w:rsidRPr="00AC2BC4" w:rsidRDefault="00686362" w:rsidP="00165BF0">
            <w:pPr>
              <w:jc w:val="center"/>
              <w:rPr>
                <w:rFonts w:ascii="Times New Roman" w:hAnsi="Times New Roman" w:cs="Times New Roman"/>
                <w:sz w:val="24"/>
                <w:szCs w:val="24"/>
              </w:rPr>
            </w:pPr>
          </w:p>
        </w:tc>
        <w:tc>
          <w:tcPr>
            <w:tcW w:w="3039"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 xml:space="preserve">The </w:t>
            </w:r>
            <w:r>
              <w:rPr>
                <w:rFonts w:ascii="Times New Roman" w:hAnsi="Times New Roman" w:cs="Times New Roman"/>
                <w:sz w:val="24"/>
                <w:szCs w:val="24"/>
              </w:rPr>
              <w:t>Guild S</w:t>
            </w:r>
            <w:r w:rsidRPr="00AC2BC4">
              <w:rPr>
                <w:rFonts w:ascii="Times New Roman" w:hAnsi="Times New Roman" w:cs="Times New Roman"/>
                <w:sz w:val="24"/>
                <w:szCs w:val="24"/>
              </w:rPr>
              <w:t>ystem.</w:t>
            </w:r>
          </w:p>
        </w:tc>
        <w:tc>
          <w:tcPr>
            <w:tcW w:w="1051"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PDF</w:t>
            </w:r>
          </w:p>
        </w:tc>
        <w:tc>
          <w:tcPr>
            <w:tcW w:w="1365" w:type="dxa"/>
          </w:tcPr>
          <w:p w:rsidR="00686362" w:rsidRPr="00AC2BC4" w:rsidRDefault="00686362" w:rsidP="00165BF0">
            <w:pPr>
              <w:jc w:val="center"/>
              <w:rPr>
                <w:rFonts w:ascii="Times New Roman" w:hAnsi="Times New Roman" w:cs="Times New Roman"/>
                <w:sz w:val="24"/>
                <w:szCs w:val="24"/>
              </w:rPr>
            </w:pPr>
          </w:p>
        </w:tc>
        <w:tc>
          <w:tcPr>
            <w:tcW w:w="1245" w:type="dxa"/>
          </w:tcPr>
          <w:p w:rsidR="00686362" w:rsidRPr="00AC2BC4" w:rsidRDefault="00686362" w:rsidP="00165BF0">
            <w:pPr>
              <w:jc w:val="center"/>
              <w:rPr>
                <w:rFonts w:ascii="Times New Roman" w:hAnsi="Times New Roman" w:cs="Times New Roman"/>
                <w:sz w:val="24"/>
                <w:szCs w:val="24"/>
              </w:rPr>
            </w:pPr>
          </w:p>
        </w:tc>
        <w:tc>
          <w:tcPr>
            <w:tcW w:w="2734" w:type="dxa"/>
          </w:tcPr>
          <w:p w:rsidR="00686362" w:rsidRPr="00AC2BC4" w:rsidRDefault="00686362" w:rsidP="00165BF0">
            <w:pPr>
              <w:jc w:val="center"/>
              <w:rPr>
                <w:rFonts w:ascii="Times New Roman" w:hAnsi="Times New Roman" w:cs="Times New Roman"/>
                <w:sz w:val="24"/>
                <w:szCs w:val="24"/>
              </w:rPr>
            </w:pPr>
          </w:p>
        </w:tc>
      </w:tr>
      <w:tr w:rsidR="00686362" w:rsidRPr="00AC2BC4" w:rsidTr="00165BF0">
        <w:trPr>
          <w:trHeight w:val="601"/>
        </w:trPr>
        <w:tc>
          <w:tcPr>
            <w:tcW w:w="1177" w:type="dxa"/>
          </w:tcPr>
          <w:p w:rsidR="00686362" w:rsidRPr="00AC2BC4" w:rsidRDefault="00686362" w:rsidP="00165BF0">
            <w:pPr>
              <w:jc w:val="center"/>
              <w:rPr>
                <w:rFonts w:ascii="Times New Roman" w:hAnsi="Times New Roman" w:cs="Times New Roman"/>
                <w:sz w:val="24"/>
                <w:szCs w:val="24"/>
              </w:rPr>
            </w:pPr>
          </w:p>
        </w:tc>
        <w:tc>
          <w:tcPr>
            <w:tcW w:w="1443" w:type="dxa"/>
          </w:tcPr>
          <w:p w:rsidR="00686362" w:rsidRPr="00AC2BC4" w:rsidRDefault="00686362" w:rsidP="00165BF0">
            <w:pPr>
              <w:jc w:val="center"/>
              <w:rPr>
                <w:rFonts w:ascii="Times New Roman" w:hAnsi="Times New Roman" w:cs="Times New Roman"/>
                <w:sz w:val="24"/>
                <w:szCs w:val="24"/>
              </w:rPr>
            </w:pPr>
          </w:p>
        </w:tc>
        <w:tc>
          <w:tcPr>
            <w:tcW w:w="1986" w:type="dxa"/>
          </w:tcPr>
          <w:p w:rsidR="00686362" w:rsidRPr="00AC2BC4" w:rsidRDefault="00686362" w:rsidP="00165BF0">
            <w:pPr>
              <w:jc w:val="center"/>
              <w:rPr>
                <w:rFonts w:ascii="Times New Roman" w:hAnsi="Times New Roman" w:cs="Times New Roman"/>
                <w:sz w:val="24"/>
                <w:szCs w:val="24"/>
              </w:rPr>
            </w:pPr>
          </w:p>
        </w:tc>
        <w:tc>
          <w:tcPr>
            <w:tcW w:w="3039" w:type="dxa"/>
          </w:tcPr>
          <w:p w:rsidR="00686362" w:rsidRPr="00AC2BC4" w:rsidRDefault="00686362" w:rsidP="00165BF0">
            <w:pPr>
              <w:jc w:val="center"/>
              <w:rPr>
                <w:rFonts w:ascii="Times New Roman" w:hAnsi="Times New Roman" w:cs="Times New Roman"/>
                <w:sz w:val="24"/>
                <w:szCs w:val="24"/>
              </w:rPr>
            </w:pPr>
            <w:r>
              <w:rPr>
                <w:rFonts w:ascii="Times New Roman" w:hAnsi="Times New Roman" w:cs="Times New Roman"/>
                <w:sz w:val="24"/>
                <w:szCs w:val="24"/>
              </w:rPr>
              <w:t>The Domestic or Putting out System and the Factory S</w:t>
            </w:r>
            <w:r w:rsidRPr="00AC2BC4">
              <w:rPr>
                <w:rFonts w:ascii="Times New Roman" w:hAnsi="Times New Roman" w:cs="Times New Roman"/>
                <w:sz w:val="24"/>
                <w:szCs w:val="24"/>
              </w:rPr>
              <w:t>ystem.</w:t>
            </w:r>
          </w:p>
        </w:tc>
        <w:tc>
          <w:tcPr>
            <w:tcW w:w="1051"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PDF</w:t>
            </w:r>
          </w:p>
        </w:tc>
        <w:tc>
          <w:tcPr>
            <w:tcW w:w="1365" w:type="dxa"/>
          </w:tcPr>
          <w:p w:rsidR="00686362" w:rsidRPr="00AC2BC4" w:rsidRDefault="00686362" w:rsidP="00165BF0">
            <w:pPr>
              <w:jc w:val="center"/>
              <w:rPr>
                <w:rFonts w:ascii="Times New Roman" w:hAnsi="Times New Roman" w:cs="Times New Roman"/>
                <w:sz w:val="24"/>
                <w:szCs w:val="24"/>
              </w:rPr>
            </w:pPr>
          </w:p>
        </w:tc>
        <w:tc>
          <w:tcPr>
            <w:tcW w:w="1245" w:type="dxa"/>
          </w:tcPr>
          <w:p w:rsidR="00686362" w:rsidRPr="00AC2BC4" w:rsidRDefault="00686362" w:rsidP="00165BF0">
            <w:pPr>
              <w:jc w:val="center"/>
              <w:rPr>
                <w:rFonts w:ascii="Times New Roman" w:hAnsi="Times New Roman" w:cs="Times New Roman"/>
                <w:sz w:val="24"/>
                <w:szCs w:val="24"/>
              </w:rPr>
            </w:pPr>
          </w:p>
        </w:tc>
        <w:tc>
          <w:tcPr>
            <w:tcW w:w="2734" w:type="dxa"/>
          </w:tcPr>
          <w:p w:rsidR="00686362" w:rsidRPr="00AC2BC4" w:rsidRDefault="00686362" w:rsidP="00165BF0">
            <w:pPr>
              <w:jc w:val="center"/>
              <w:rPr>
                <w:rFonts w:ascii="Times New Roman" w:hAnsi="Times New Roman" w:cs="Times New Roman"/>
                <w:sz w:val="24"/>
                <w:szCs w:val="24"/>
              </w:rPr>
            </w:pPr>
          </w:p>
        </w:tc>
      </w:tr>
      <w:tr w:rsidR="00686362" w:rsidRPr="00AC2BC4" w:rsidTr="00165BF0">
        <w:trPr>
          <w:trHeight w:val="601"/>
        </w:trPr>
        <w:tc>
          <w:tcPr>
            <w:tcW w:w="1177" w:type="dxa"/>
          </w:tcPr>
          <w:p w:rsidR="00686362" w:rsidRPr="00AC2BC4" w:rsidRDefault="00686362" w:rsidP="00165BF0">
            <w:pPr>
              <w:jc w:val="center"/>
              <w:rPr>
                <w:rFonts w:ascii="Times New Roman" w:hAnsi="Times New Roman" w:cs="Times New Roman"/>
                <w:sz w:val="24"/>
                <w:szCs w:val="24"/>
              </w:rPr>
            </w:pPr>
          </w:p>
        </w:tc>
        <w:tc>
          <w:tcPr>
            <w:tcW w:w="1443" w:type="dxa"/>
          </w:tcPr>
          <w:p w:rsidR="00686362" w:rsidRPr="00AC2BC4" w:rsidRDefault="00686362" w:rsidP="00165BF0">
            <w:pPr>
              <w:jc w:val="center"/>
              <w:rPr>
                <w:rFonts w:ascii="Times New Roman" w:hAnsi="Times New Roman" w:cs="Times New Roman"/>
                <w:sz w:val="24"/>
                <w:szCs w:val="24"/>
              </w:rPr>
            </w:pPr>
          </w:p>
        </w:tc>
        <w:tc>
          <w:tcPr>
            <w:tcW w:w="1986" w:type="dxa"/>
          </w:tcPr>
          <w:p w:rsidR="00686362" w:rsidRPr="00AC2BC4" w:rsidRDefault="00686362" w:rsidP="00165BF0">
            <w:pPr>
              <w:jc w:val="center"/>
              <w:rPr>
                <w:rFonts w:ascii="Times New Roman" w:hAnsi="Times New Roman" w:cs="Times New Roman"/>
                <w:sz w:val="24"/>
                <w:szCs w:val="24"/>
              </w:rPr>
            </w:pPr>
          </w:p>
        </w:tc>
        <w:tc>
          <w:tcPr>
            <w:tcW w:w="3039" w:type="dxa"/>
          </w:tcPr>
          <w:p w:rsidR="00686362" w:rsidRDefault="00686362" w:rsidP="00165BF0">
            <w:pPr>
              <w:jc w:val="center"/>
              <w:rPr>
                <w:rFonts w:ascii="Times New Roman" w:hAnsi="Times New Roman" w:cs="Times New Roman"/>
                <w:sz w:val="24"/>
                <w:szCs w:val="24"/>
              </w:rPr>
            </w:pPr>
            <w:r>
              <w:rPr>
                <w:rFonts w:ascii="Times New Roman" w:hAnsi="Times New Roman" w:cs="Times New Roman"/>
                <w:sz w:val="24"/>
                <w:szCs w:val="24"/>
              </w:rPr>
              <w:t>Courses and C</w:t>
            </w:r>
            <w:r w:rsidRPr="00AC2BC4">
              <w:rPr>
                <w:rFonts w:ascii="Times New Roman" w:hAnsi="Times New Roman" w:cs="Times New Roman"/>
                <w:sz w:val="24"/>
                <w:szCs w:val="24"/>
              </w:rPr>
              <w:t xml:space="preserve">onsequences of </w:t>
            </w:r>
            <w:r>
              <w:rPr>
                <w:rFonts w:ascii="Times New Roman" w:hAnsi="Times New Roman" w:cs="Times New Roman"/>
                <w:sz w:val="24"/>
                <w:szCs w:val="24"/>
              </w:rPr>
              <w:t>I</w:t>
            </w:r>
            <w:r w:rsidRPr="00AC2BC4">
              <w:rPr>
                <w:rFonts w:ascii="Times New Roman" w:hAnsi="Times New Roman" w:cs="Times New Roman"/>
                <w:sz w:val="24"/>
                <w:szCs w:val="24"/>
              </w:rPr>
              <w:t>ndustrialization.</w:t>
            </w:r>
          </w:p>
          <w:p w:rsidR="00686362" w:rsidRPr="00AC2BC4" w:rsidRDefault="00686362" w:rsidP="00165BF0">
            <w:pPr>
              <w:jc w:val="center"/>
              <w:rPr>
                <w:rFonts w:ascii="Times New Roman" w:hAnsi="Times New Roman" w:cs="Times New Roman"/>
                <w:sz w:val="24"/>
                <w:szCs w:val="24"/>
              </w:rPr>
            </w:pPr>
            <w:r>
              <w:rPr>
                <w:rFonts w:ascii="Times New Roman" w:hAnsi="Times New Roman" w:cs="Times New Roman"/>
                <w:sz w:val="24"/>
                <w:szCs w:val="24"/>
              </w:rPr>
              <w:t xml:space="preserve">Obstacles to </w:t>
            </w:r>
            <w:proofErr w:type="spellStart"/>
            <w:r>
              <w:rPr>
                <w:rFonts w:ascii="Times New Roman" w:hAnsi="Times New Roman" w:cs="Times New Roman"/>
                <w:sz w:val="24"/>
                <w:szCs w:val="24"/>
              </w:rPr>
              <w:t>illunation</w:t>
            </w:r>
            <w:proofErr w:type="spellEnd"/>
            <w:r>
              <w:rPr>
                <w:rFonts w:ascii="Times New Roman" w:hAnsi="Times New Roman" w:cs="Times New Roman"/>
                <w:sz w:val="24"/>
                <w:szCs w:val="24"/>
              </w:rPr>
              <w:t xml:space="preserve"> of </w:t>
            </w:r>
            <w:r w:rsidRPr="00AC2BC4">
              <w:rPr>
                <w:rFonts w:ascii="Times New Roman" w:hAnsi="Times New Roman" w:cs="Times New Roman"/>
                <w:sz w:val="24"/>
                <w:szCs w:val="24"/>
              </w:rPr>
              <w:t>Industrialization</w:t>
            </w:r>
          </w:p>
        </w:tc>
        <w:tc>
          <w:tcPr>
            <w:tcW w:w="1051"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PDF</w:t>
            </w:r>
          </w:p>
        </w:tc>
        <w:tc>
          <w:tcPr>
            <w:tcW w:w="1365" w:type="dxa"/>
          </w:tcPr>
          <w:p w:rsidR="00686362" w:rsidRPr="00AC2BC4" w:rsidRDefault="00686362" w:rsidP="00165BF0">
            <w:pPr>
              <w:jc w:val="center"/>
              <w:rPr>
                <w:rFonts w:ascii="Times New Roman" w:hAnsi="Times New Roman" w:cs="Times New Roman"/>
                <w:sz w:val="24"/>
                <w:szCs w:val="24"/>
              </w:rPr>
            </w:pPr>
          </w:p>
        </w:tc>
        <w:tc>
          <w:tcPr>
            <w:tcW w:w="1245" w:type="dxa"/>
          </w:tcPr>
          <w:p w:rsidR="00686362" w:rsidRPr="00AC2BC4" w:rsidRDefault="00686362" w:rsidP="00165BF0">
            <w:pPr>
              <w:jc w:val="center"/>
              <w:rPr>
                <w:rFonts w:ascii="Times New Roman" w:hAnsi="Times New Roman" w:cs="Times New Roman"/>
                <w:sz w:val="24"/>
                <w:szCs w:val="24"/>
              </w:rPr>
            </w:pPr>
          </w:p>
        </w:tc>
        <w:tc>
          <w:tcPr>
            <w:tcW w:w="2734" w:type="dxa"/>
          </w:tcPr>
          <w:p w:rsidR="00686362" w:rsidRPr="00AC2BC4" w:rsidRDefault="00686362" w:rsidP="00165BF0">
            <w:pPr>
              <w:jc w:val="center"/>
              <w:rPr>
                <w:rFonts w:ascii="Times New Roman" w:hAnsi="Times New Roman" w:cs="Times New Roman"/>
                <w:sz w:val="24"/>
                <w:szCs w:val="24"/>
              </w:rPr>
            </w:pPr>
          </w:p>
        </w:tc>
      </w:tr>
      <w:tr w:rsidR="00686362" w:rsidRPr="00AC2BC4" w:rsidTr="00165BF0">
        <w:trPr>
          <w:trHeight w:val="601"/>
        </w:trPr>
        <w:tc>
          <w:tcPr>
            <w:tcW w:w="1177" w:type="dxa"/>
          </w:tcPr>
          <w:p w:rsidR="00686362" w:rsidRPr="00AC2BC4" w:rsidRDefault="00686362" w:rsidP="00165BF0">
            <w:pPr>
              <w:jc w:val="center"/>
              <w:rPr>
                <w:rFonts w:ascii="Times New Roman" w:hAnsi="Times New Roman" w:cs="Times New Roman"/>
                <w:sz w:val="24"/>
                <w:szCs w:val="24"/>
              </w:rPr>
            </w:pPr>
          </w:p>
        </w:tc>
        <w:tc>
          <w:tcPr>
            <w:tcW w:w="1443" w:type="dxa"/>
          </w:tcPr>
          <w:p w:rsidR="00686362" w:rsidRPr="00AC2BC4" w:rsidRDefault="00686362" w:rsidP="00165BF0">
            <w:pPr>
              <w:jc w:val="center"/>
              <w:rPr>
                <w:rFonts w:ascii="Times New Roman" w:hAnsi="Times New Roman" w:cs="Times New Roman"/>
                <w:sz w:val="24"/>
                <w:szCs w:val="24"/>
              </w:rPr>
            </w:pPr>
          </w:p>
        </w:tc>
        <w:tc>
          <w:tcPr>
            <w:tcW w:w="1986"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Industrialization in India</w:t>
            </w:r>
          </w:p>
        </w:tc>
        <w:tc>
          <w:tcPr>
            <w:tcW w:w="3039"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Industrial Policy Resolution 1956</w:t>
            </w:r>
          </w:p>
        </w:tc>
        <w:tc>
          <w:tcPr>
            <w:tcW w:w="1051"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PDF</w:t>
            </w:r>
          </w:p>
        </w:tc>
        <w:tc>
          <w:tcPr>
            <w:tcW w:w="1365"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Unit-3</w:t>
            </w:r>
          </w:p>
        </w:tc>
        <w:tc>
          <w:tcPr>
            <w:tcW w:w="1245" w:type="dxa"/>
          </w:tcPr>
          <w:p w:rsidR="00686362" w:rsidRPr="00AC2BC4" w:rsidRDefault="00686362" w:rsidP="00165BF0">
            <w:pPr>
              <w:jc w:val="center"/>
              <w:rPr>
                <w:rFonts w:ascii="Times New Roman" w:hAnsi="Times New Roman" w:cs="Times New Roman"/>
                <w:sz w:val="24"/>
                <w:szCs w:val="24"/>
              </w:rPr>
            </w:pPr>
          </w:p>
        </w:tc>
        <w:tc>
          <w:tcPr>
            <w:tcW w:w="2734" w:type="dxa"/>
          </w:tcPr>
          <w:p w:rsidR="00686362" w:rsidRPr="00AC2BC4" w:rsidRDefault="00686362" w:rsidP="00165BF0">
            <w:pPr>
              <w:jc w:val="center"/>
              <w:rPr>
                <w:rFonts w:ascii="Times New Roman" w:hAnsi="Times New Roman" w:cs="Times New Roman"/>
                <w:sz w:val="24"/>
                <w:szCs w:val="24"/>
              </w:rPr>
            </w:pPr>
          </w:p>
        </w:tc>
      </w:tr>
      <w:tr w:rsidR="00686362" w:rsidRPr="00AC2BC4" w:rsidTr="00165BF0">
        <w:trPr>
          <w:trHeight w:val="601"/>
        </w:trPr>
        <w:tc>
          <w:tcPr>
            <w:tcW w:w="1177" w:type="dxa"/>
          </w:tcPr>
          <w:p w:rsidR="00686362" w:rsidRPr="00AC2BC4" w:rsidRDefault="00686362" w:rsidP="00165BF0">
            <w:pPr>
              <w:jc w:val="center"/>
              <w:rPr>
                <w:rFonts w:ascii="Times New Roman" w:hAnsi="Times New Roman" w:cs="Times New Roman"/>
                <w:sz w:val="24"/>
                <w:szCs w:val="24"/>
              </w:rPr>
            </w:pPr>
          </w:p>
        </w:tc>
        <w:tc>
          <w:tcPr>
            <w:tcW w:w="1443" w:type="dxa"/>
          </w:tcPr>
          <w:p w:rsidR="00686362" w:rsidRPr="00AC2BC4" w:rsidRDefault="00686362" w:rsidP="00165BF0">
            <w:pPr>
              <w:jc w:val="center"/>
              <w:rPr>
                <w:rFonts w:ascii="Times New Roman" w:hAnsi="Times New Roman" w:cs="Times New Roman"/>
                <w:sz w:val="24"/>
                <w:szCs w:val="24"/>
              </w:rPr>
            </w:pPr>
          </w:p>
        </w:tc>
        <w:tc>
          <w:tcPr>
            <w:tcW w:w="1986" w:type="dxa"/>
          </w:tcPr>
          <w:p w:rsidR="00686362" w:rsidRPr="00AC2BC4" w:rsidRDefault="00686362" w:rsidP="00165BF0">
            <w:pPr>
              <w:jc w:val="center"/>
              <w:rPr>
                <w:rFonts w:ascii="Times New Roman" w:hAnsi="Times New Roman" w:cs="Times New Roman"/>
                <w:sz w:val="24"/>
                <w:szCs w:val="24"/>
              </w:rPr>
            </w:pPr>
          </w:p>
        </w:tc>
        <w:tc>
          <w:tcPr>
            <w:tcW w:w="3039"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Science Technology and Innovation Policy of India</w:t>
            </w:r>
          </w:p>
        </w:tc>
        <w:tc>
          <w:tcPr>
            <w:tcW w:w="1051" w:type="dxa"/>
          </w:tcPr>
          <w:p w:rsidR="00686362" w:rsidRPr="00AC2BC4" w:rsidRDefault="00686362" w:rsidP="00165BF0">
            <w:pPr>
              <w:jc w:val="center"/>
              <w:rPr>
                <w:rFonts w:ascii="Times New Roman" w:hAnsi="Times New Roman" w:cs="Times New Roman"/>
                <w:sz w:val="24"/>
                <w:szCs w:val="24"/>
              </w:rPr>
            </w:pPr>
            <w:r w:rsidRPr="00AC2BC4">
              <w:rPr>
                <w:rFonts w:ascii="Times New Roman" w:hAnsi="Times New Roman" w:cs="Times New Roman"/>
                <w:sz w:val="24"/>
                <w:szCs w:val="24"/>
              </w:rPr>
              <w:t>PDF</w:t>
            </w:r>
          </w:p>
        </w:tc>
        <w:tc>
          <w:tcPr>
            <w:tcW w:w="1365" w:type="dxa"/>
          </w:tcPr>
          <w:p w:rsidR="00686362" w:rsidRPr="00AC2BC4" w:rsidRDefault="00686362" w:rsidP="00165BF0">
            <w:pPr>
              <w:jc w:val="center"/>
              <w:rPr>
                <w:rFonts w:ascii="Times New Roman" w:hAnsi="Times New Roman" w:cs="Times New Roman"/>
                <w:sz w:val="24"/>
                <w:szCs w:val="24"/>
              </w:rPr>
            </w:pPr>
          </w:p>
        </w:tc>
        <w:tc>
          <w:tcPr>
            <w:tcW w:w="1245" w:type="dxa"/>
          </w:tcPr>
          <w:p w:rsidR="00686362" w:rsidRPr="00AC2BC4" w:rsidRDefault="00686362" w:rsidP="00165BF0">
            <w:pPr>
              <w:jc w:val="center"/>
              <w:rPr>
                <w:rFonts w:ascii="Times New Roman" w:hAnsi="Times New Roman" w:cs="Times New Roman"/>
                <w:sz w:val="24"/>
                <w:szCs w:val="24"/>
              </w:rPr>
            </w:pPr>
          </w:p>
        </w:tc>
        <w:tc>
          <w:tcPr>
            <w:tcW w:w="2734" w:type="dxa"/>
          </w:tcPr>
          <w:p w:rsidR="00686362" w:rsidRPr="00AC2BC4" w:rsidRDefault="00686362" w:rsidP="00165BF0">
            <w:pPr>
              <w:jc w:val="center"/>
              <w:rPr>
                <w:rFonts w:ascii="Times New Roman" w:hAnsi="Times New Roman" w:cs="Times New Roman"/>
                <w:sz w:val="24"/>
                <w:szCs w:val="24"/>
              </w:rPr>
            </w:pPr>
          </w:p>
        </w:tc>
      </w:tr>
    </w:tbl>
    <w:p w:rsidR="0003708B" w:rsidRDefault="0003708B"/>
    <w:sectPr w:rsidR="0003708B" w:rsidSect="0068636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86362"/>
    <w:rsid w:val="00022E2E"/>
    <w:rsid w:val="000237B7"/>
    <w:rsid w:val="00024AE6"/>
    <w:rsid w:val="0002524C"/>
    <w:rsid w:val="0003708B"/>
    <w:rsid w:val="00056C19"/>
    <w:rsid w:val="000702D8"/>
    <w:rsid w:val="000720F3"/>
    <w:rsid w:val="000E2230"/>
    <w:rsid w:val="000E6935"/>
    <w:rsid w:val="00116553"/>
    <w:rsid w:val="00123F95"/>
    <w:rsid w:val="0013040B"/>
    <w:rsid w:val="00193105"/>
    <w:rsid w:val="0019775F"/>
    <w:rsid w:val="001A628B"/>
    <w:rsid w:val="001B2F22"/>
    <w:rsid w:val="001E4131"/>
    <w:rsid w:val="001F34A5"/>
    <w:rsid w:val="00215F33"/>
    <w:rsid w:val="0026330F"/>
    <w:rsid w:val="00265BA2"/>
    <w:rsid w:val="002D489C"/>
    <w:rsid w:val="00312337"/>
    <w:rsid w:val="00333B92"/>
    <w:rsid w:val="0039057D"/>
    <w:rsid w:val="003E792B"/>
    <w:rsid w:val="004C0169"/>
    <w:rsid w:val="004C56F5"/>
    <w:rsid w:val="00505DA6"/>
    <w:rsid w:val="00522CA3"/>
    <w:rsid w:val="00551393"/>
    <w:rsid w:val="00574A86"/>
    <w:rsid w:val="00593BCB"/>
    <w:rsid w:val="005C44F5"/>
    <w:rsid w:val="005C52AB"/>
    <w:rsid w:val="00602A2E"/>
    <w:rsid w:val="0063773A"/>
    <w:rsid w:val="00662558"/>
    <w:rsid w:val="00665BDF"/>
    <w:rsid w:val="00686362"/>
    <w:rsid w:val="0072630E"/>
    <w:rsid w:val="00751DA3"/>
    <w:rsid w:val="007620AF"/>
    <w:rsid w:val="00775551"/>
    <w:rsid w:val="007D5AB7"/>
    <w:rsid w:val="007E4C97"/>
    <w:rsid w:val="00806E24"/>
    <w:rsid w:val="00855C1B"/>
    <w:rsid w:val="008C3570"/>
    <w:rsid w:val="00921D05"/>
    <w:rsid w:val="00980D05"/>
    <w:rsid w:val="009D0DDD"/>
    <w:rsid w:val="00A12C3D"/>
    <w:rsid w:val="00A71860"/>
    <w:rsid w:val="00AC6F21"/>
    <w:rsid w:val="00AF6F27"/>
    <w:rsid w:val="00B038CB"/>
    <w:rsid w:val="00B37B1A"/>
    <w:rsid w:val="00B5595A"/>
    <w:rsid w:val="00B740EE"/>
    <w:rsid w:val="00B82539"/>
    <w:rsid w:val="00B826F4"/>
    <w:rsid w:val="00B830FA"/>
    <w:rsid w:val="00C2052F"/>
    <w:rsid w:val="00C211A8"/>
    <w:rsid w:val="00C641C4"/>
    <w:rsid w:val="00C93EB3"/>
    <w:rsid w:val="00C964DA"/>
    <w:rsid w:val="00CA62FE"/>
    <w:rsid w:val="00CF400B"/>
    <w:rsid w:val="00D25182"/>
    <w:rsid w:val="00D350A5"/>
    <w:rsid w:val="00D44D5A"/>
    <w:rsid w:val="00D45EAA"/>
    <w:rsid w:val="00DB7F1C"/>
    <w:rsid w:val="00DD5513"/>
    <w:rsid w:val="00E20ACE"/>
    <w:rsid w:val="00E46883"/>
    <w:rsid w:val="00E567A2"/>
    <w:rsid w:val="00E63467"/>
    <w:rsid w:val="00E964C2"/>
    <w:rsid w:val="00E970F2"/>
    <w:rsid w:val="00F1478B"/>
    <w:rsid w:val="00F213FC"/>
    <w:rsid w:val="00F3434D"/>
    <w:rsid w:val="00FA5E69"/>
    <w:rsid w:val="00FF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2"/>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62"/>
    <w:pPr>
      <w:spacing w:after="0" w:line="240" w:lineRule="auto"/>
      <w:jc w:val="both"/>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CSIT</dc:creator>
  <cp:lastModifiedBy>CSIT</cp:lastModifiedBy>
  <cp:revision>1</cp:revision>
  <dcterms:created xsi:type="dcterms:W3CDTF">2020-05-08T12:23:00Z</dcterms:created>
  <dcterms:modified xsi:type="dcterms:W3CDTF">2020-05-08T12:23:00Z</dcterms:modified>
</cp:coreProperties>
</file>