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06" w:type="dxa"/>
        <w:tblLayout w:type="fixed"/>
        <w:tblLook w:val="04A0"/>
      </w:tblPr>
      <w:tblGrid>
        <w:gridCol w:w="1278"/>
        <w:gridCol w:w="1350"/>
        <w:gridCol w:w="2070"/>
        <w:gridCol w:w="1635"/>
        <w:gridCol w:w="1335"/>
        <w:gridCol w:w="830"/>
        <w:gridCol w:w="1082"/>
        <w:gridCol w:w="3626"/>
      </w:tblGrid>
      <w:tr w:rsidR="00E373E9" w:rsidTr="000B4DC7">
        <w:trPr>
          <w:trHeight w:val="1160"/>
        </w:trPr>
        <w:tc>
          <w:tcPr>
            <w:tcW w:w="1278" w:type="dxa"/>
          </w:tcPr>
          <w:p w:rsidR="001711A1" w:rsidRPr="00D21378" w:rsidRDefault="0017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78">
              <w:rPr>
                <w:rFonts w:ascii="Times New Roman" w:hAnsi="Times New Roman" w:cs="Times New Roman"/>
                <w:b/>
                <w:sz w:val="24"/>
                <w:szCs w:val="24"/>
              </w:rPr>
              <w:t>Name of Teacher</w:t>
            </w:r>
          </w:p>
        </w:tc>
        <w:tc>
          <w:tcPr>
            <w:tcW w:w="1350" w:type="dxa"/>
          </w:tcPr>
          <w:p w:rsidR="001711A1" w:rsidRPr="00D21378" w:rsidRDefault="0017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7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070" w:type="dxa"/>
          </w:tcPr>
          <w:p w:rsidR="001711A1" w:rsidRPr="00D21378" w:rsidRDefault="0017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78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635" w:type="dxa"/>
          </w:tcPr>
          <w:p w:rsidR="001711A1" w:rsidRPr="00D21378" w:rsidRDefault="0017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78">
              <w:rPr>
                <w:rFonts w:ascii="Times New Roman" w:hAnsi="Times New Roman" w:cs="Times New Roman"/>
                <w:b/>
                <w:sz w:val="24"/>
                <w:szCs w:val="24"/>
              </w:rPr>
              <w:t>Sub -Topic</w:t>
            </w:r>
          </w:p>
        </w:tc>
        <w:tc>
          <w:tcPr>
            <w:tcW w:w="1335" w:type="dxa"/>
          </w:tcPr>
          <w:p w:rsidR="001711A1" w:rsidRPr="00D21378" w:rsidRDefault="00171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78">
              <w:rPr>
                <w:rFonts w:ascii="Times New Roman" w:hAnsi="Times New Roman" w:cs="Times New Roman"/>
                <w:b/>
                <w:sz w:val="24"/>
                <w:szCs w:val="24"/>
              </w:rPr>
              <w:t>Type of E-Content</w:t>
            </w:r>
          </w:p>
        </w:tc>
        <w:tc>
          <w:tcPr>
            <w:tcW w:w="830" w:type="dxa"/>
          </w:tcPr>
          <w:p w:rsidR="001711A1" w:rsidRPr="00D21378" w:rsidRDefault="00D21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 </w:t>
            </w:r>
          </w:p>
        </w:tc>
        <w:tc>
          <w:tcPr>
            <w:tcW w:w="1082" w:type="dxa"/>
          </w:tcPr>
          <w:p w:rsidR="001711A1" w:rsidRPr="00D21378" w:rsidRDefault="00D21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78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626" w:type="dxa"/>
          </w:tcPr>
          <w:p w:rsidR="001711A1" w:rsidRPr="00D21378" w:rsidRDefault="00D21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Link if </w:t>
            </w:r>
            <w:r w:rsidR="00E373E9" w:rsidRPr="00D21378">
              <w:rPr>
                <w:rFonts w:ascii="Times New Roman" w:hAnsi="Times New Roman" w:cs="Times New Roman"/>
                <w:b/>
                <w:sz w:val="24"/>
                <w:szCs w:val="24"/>
              </w:rPr>
              <w:t>Uploaded</w:t>
            </w:r>
          </w:p>
        </w:tc>
      </w:tr>
      <w:tr w:rsidR="00D21378" w:rsidTr="000B4DC7">
        <w:trPr>
          <w:trHeight w:val="1070"/>
        </w:trPr>
        <w:tc>
          <w:tcPr>
            <w:tcW w:w="1278" w:type="dxa"/>
          </w:tcPr>
          <w:p w:rsidR="00D21378" w:rsidRPr="00D21378" w:rsidRDefault="00D2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8">
              <w:rPr>
                <w:rFonts w:ascii="Times New Roman" w:hAnsi="Times New Roman" w:cs="Times New Roman"/>
                <w:sz w:val="24"/>
                <w:szCs w:val="24"/>
              </w:rPr>
              <w:t>Tushar Srivastava</w:t>
            </w:r>
          </w:p>
        </w:tc>
        <w:tc>
          <w:tcPr>
            <w:tcW w:w="1350" w:type="dxa"/>
          </w:tcPr>
          <w:p w:rsidR="00D21378" w:rsidRPr="00D21378" w:rsidRDefault="00D2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8">
              <w:rPr>
                <w:rFonts w:ascii="Times New Roman" w:hAnsi="Times New Roman" w:cs="Times New Roman"/>
                <w:sz w:val="24"/>
                <w:szCs w:val="24"/>
              </w:rPr>
              <w:t>Electronics Switching</w:t>
            </w:r>
          </w:p>
        </w:tc>
        <w:tc>
          <w:tcPr>
            <w:tcW w:w="2070" w:type="dxa"/>
          </w:tcPr>
          <w:p w:rsidR="00D21378" w:rsidRDefault="00D21378">
            <w:r>
              <w:t>Evolution of Switching System</w:t>
            </w:r>
          </w:p>
        </w:tc>
        <w:tc>
          <w:tcPr>
            <w:tcW w:w="1635" w:type="dxa"/>
          </w:tcPr>
          <w:p w:rsidR="00D21378" w:rsidRDefault="00D21378">
            <w:r>
              <w:t>Introduction of Switching System</w:t>
            </w:r>
          </w:p>
        </w:tc>
        <w:tc>
          <w:tcPr>
            <w:tcW w:w="1335" w:type="dxa"/>
          </w:tcPr>
          <w:p w:rsidR="00D21378" w:rsidRDefault="00D21378">
            <w:r>
              <w:t>PDF</w:t>
            </w:r>
          </w:p>
        </w:tc>
        <w:tc>
          <w:tcPr>
            <w:tcW w:w="830" w:type="dxa"/>
          </w:tcPr>
          <w:p w:rsidR="00D21378" w:rsidRDefault="00D21378">
            <w:r>
              <w:t>B.Tech</w:t>
            </w:r>
          </w:p>
        </w:tc>
        <w:tc>
          <w:tcPr>
            <w:tcW w:w="1082" w:type="dxa"/>
          </w:tcPr>
          <w:p w:rsidR="00D21378" w:rsidRDefault="00D21378">
            <w:r>
              <w:t>Final Year</w:t>
            </w:r>
          </w:p>
        </w:tc>
        <w:tc>
          <w:tcPr>
            <w:tcW w:w="3626" w:type="dxa"/>
          </w:tcPr>
          <w:p w:rsidR="00D21378" w:rsidRDefault="00D21378">
            <w:hyperlink r:id="rId7" w:history="1">
              <w:r>
                <w:rPr>
                  <w:rStyle w:val="Hyperlink"/>
                </w:rPr>
                <w:t>https://www.scribd.com/document/407086429/ELECTRONIC-SWITCHIN-NOTES-pdf</w:t>
              </w:r>
            </w:hyperlink>
          </w:p>
        </w:tc>
      </w:tr>
      <w:tr w:rsidR="00E373E9" w:rsidTr="000B4DC7">
        <w:trPr>
          <w:trHeight w:val="1349"/>
        </w:trPr>
        <w:tc>
          <w:tcPr>
            <w:tcW w:w="1278" w:type="dxa"/>
            <w:tcBorders>
              <w:bottom w:val="single" w:sz="4" w:space="0" w:color="auto"/>
            </w:tcBorders>
          </w:tcPr>
          <w:p w:rsidR="00E373E9" w:rsidRPr="00D21378" w:rsidRDefault="00E3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373E9" w:rsidRPr="00D21378" w:rsidRDefault="00E3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E373E9" w:rsidRDefault="00DC50EA">
            <w:r>
              <w:t xml:space="preserve">Telecommunication Switching  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E373E9" w:rsidRDefault="00160D62">
            <w:r>
              <w:t>Space and Time division switching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E373E9" w:rsidRDefault="00160D62">
            <w:r>
              <w:t>PDF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E373E9" w:rsidRDefault="00E373E9"/>
        </w:tc>
        <w:tc>
          <w:tcPr>
            <w:tcW w:w="1082" w:type="dxa"/>
            <w:tcBorders>
              <w:bottom w:val="single" w:sz="4" w:space="0" w:color="auto"/>
            </w:tcBorders>
          </w:tcPr>
          <w:p w:rsidR="00E373E9" w:rsidRDefault="00E373E9"/>
        </w:tc>
        <w:tc>
          <w:tcPr>
            <w:tcW w:w="3626" w:type="dxa"/>
            <w:tcBorders>
              <w:bottom w:val="single" w:sz="4" w:space="0" w:color="auto"/>
            </w:tcBorders>
          </w:tcPr>
          <w:p w:rsidR="00E373E9" w:rsidRDefault="00160D62">
            <w:hyperlink r:id="rId8" w:history="1">
              <w:r>
                <w:rPr>
                  <w:rStyle w:val="Hyperlink"/>
                </w:rPr>
                <w:t>https://electronicsbookcafe.files.wordpress.com/2015/08/telecommunication-switching-systems-and-networks.pdf</w:t>
              </w:r>
            </w:hyperlink>
          </w:p>
          <w:p w:rsidR="00160D62" w:rsidRDefault="00160D62"/>
        </w:tc>
      </w:tr>
      <w:tr w:rsidR="007A17D2" w:rsidTr="000B4DC7">
        <w:trPr>
          <w:trHeight w:val="2955"/>
        </w:trPr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7A17D2" w:rsidRPr="00D21378" w:rsidRDefault="007A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A17D2" w:rsidRPr="00D21378" w:rsidRDefault="007A1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7A17D2" w:rsidRDefault="000146A9" w:rsidP="007A17D2">
            <w:r>
              <w:rPr>
                <w:rFonts w:ascii="Times New Roman" w:hAnsi="Times New Roman" w:cs="Times New Roman"/>
                <w:sz w:val="24"/>
                <w:szCs w:val="24"/>
              </w:rPr>
              <w:t>Computer controlled switching system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0146A9" w:rsidRDefault="000146A9" w:rsidP="00014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Introduction, Call processing, signal exchange diagram, state transition diagram, hardware</w:t>
            </w:r>
          </w:p>
          <w:p w:rsidR="007A17D2" w:rsidRDefault="000146A9" w:rsidP="000146A9">
            <w:r>
              <w:rPr>
                <w:rFonts w:ascii="Times New Roman" w:hAnsi="Times New Roman" w:cs="Times New Roman"/>
                <w:sz w:val="24"/>
                <w:szCs w:val="24"/>
              </w:rPr>
              <w:t>configuration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7A17D2" w:rsidRDefault="000146A9" w:rsidP="007A17D2">
            <w:r>
              <w:t>PDF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A17D2" w:rsidRDefault="007A17D2"/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7A17D2" w:rsidRDefault="007A17D2"/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</w:tcPr>
          <w:p w:rsidR="007A17D2" w:rsidRPr="00313C3E" w:rsidRDefault="00313C3E">
            <w:pPr>
              <w:rPr>
                <w:u w:val="single"/>
              </w:rPr>
            </w:pPr>
            <w:r w:rsidRPr="00313C3E">
              <w:rPr>
                <w:u w:val="single"/>
              </w:rPr>
              <w:t>http://www.vssut.ac.in/l</w:t>
            </w:r>
            <w:r>
              <w:rPr>
                <w:u w:val="single"/>
              </w:rPr>
              <w:t>ecture</w:t>
            </w:r>
            <w:r w:rsidRPr="00313C3E">
              <w:rPr>
                <w:u w:val="single"/>
              </w:rPr>
              <w:t>notes/lecture1528107908.pdf</w:t>
            </w:r>
          </w:p>
          <w:p w:rsidR="007A17D2" w:rsidRDefault="007A17D2"/>
          <w:p w:rsidR="007A17D2" w:rsidRDefault="007A17D2"/>
          <w:p w:rsidR="007A17D2" w:rsidRDefault="007A17D2"/>
          <w:p w:rsidR="00E43C3E" w:rsidRDefault="00E43C3E" w:rsidP="007A17D2"/>
          <w:p w:rsidR="00E43C3E" w:rsidRPr="00E43C3E" w:rsidRDefault="00E43C3E" w:rsidP="00E43C3E"/>
          <w:p w:rsidR="00E43C3E" w:rsidRDefault="00E43C3E" w:rsidP="00E43C3E"/>
          <w:p w:rsidR="007A17D2" w:rsidRDefault="007A17D2" w:rsidP="00E43C3E">
            <w:pPr>
              <w:jc w:val="right"/>
            </w:pPr>
          </w:p>
          <w:p w:rsidR="00E43C3E" w:rsidRDefault="00E43C3E" w:rsidP="00E43C3E">
            <w:pPr>
              <w:jc w:val="right"/>
            </w:pPr>
          </w:p>
          <w:p w:rsidR="00E43C3E" w:rsidRPr="00E43C3E" w:rsidRDefault="00E43C3E" w:rsidP="00E43C3E">
            <w:pPr>
              <w:jc w:val="right"/>
            </w:pPr>
          </w:p>
        </w:tc>
      </w:tr>
      <w:tr w:rsidR="00E43C3E" w:rsidTr="000B4DC7">
        <w:trPr>
          <w:trHeight w:val="1864"/>
        </w:trPr>
        <w:tc>
          <w:tcPr>
            <w:tcW w:w="1278" w:type="dxa"/>
            <w:tcBorders>
              <w:top w:val="single" w:sz="4" w:space="0" w:color="auto"/>
            </w:tcBorders>
          </w:tcPr>
          <w:p w:rsidR="00E43C3E" w:rsidRPr="00D21378" w:rsidRDefault="00E4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43C3E" w:rsidRPr="00D21378" w:rsidRDefault="00E43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E43C3E" w:rsidRDefault="006A5D28" w:rsidP="007A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Digital Switching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E43C3E" w:rsidRDefault="006A5D28" w:rsidP="00014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&amp; Two dimension switching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E43C3E" w:rsidRDefault="006A5D28" w:rsidP="007A17D2">
            <w:r>
              <w:t>doc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E43C3E" w:rsidRDefault="00E43C3E"/>
        </w:tc>
        <w:tc>
          <w:tcPr>
            <w:tcW w:w="1082" w:type="dxa"/>
            <w:tcBorders>
              <w:top w:val="single" w:sz="4" w:space="0" w:color="auto"/>
            </w:tcBorders>
          </w:tcPr>
          <w:p w:rsidR="00E43C3E" w:rsidRDefault="00E43C3E"/>
        </w:tc>
        <w:tc>
          <w:tcPr>
            <w:tcW w:w="3626" w:type="dxa"/>
            <w:tcBorders>
              <w:top w:val="single" w:sz="4" w:space="0" w:color="auto"/>
            </w:tcBorders>
          </w:tcPr>
          <w:p w:rsidR="00E43C3E" w:rsidRDefault="00E43C3E" w:rsidP="00E43C3E">
            <w:pPr>
              <w:jc w:val="right"/>
            </w:pPr>
          </w:p>
          <w:p w:rsidR="00E43C3E" w:rsidRDefault="00E43C3E" w:rsidP="006A5D28"/>
          <w:p w:rsidR="00E43C3E" w:rsidRDefault="00E43C3E" w:rsidP="00E43C3E">
            <w:pPr>
              <w:jc w:val="right"/>
            </w:pPr>
          </w:p>
          <w:p w:rsidR="00E43C3E" w:rsidRDefault="00E43C3E" w:rsidP="00E43C3E">
            <w:pPr>
              <w:jc w:val="right"/>
            </w:pPr>
          </w:p>
          <w:p w:rsidR="00E43C3E" w:rsidRDefault="00E43C3E" w:rsidP="00E43C3E">
            <w:pPr>
              <w:jc w:val="right"/>
            </w:pPr>
          </w:p>
          <w:p w:rsidR="00E43C3E" w:rsidRDefault="00E43C3E" w:rsidP="00E43C3E">
            <w:pPr>
              <w:jc w:val="right"/>
            </w:pPr>
          </w:p>
          <w:p w:rsidR="00E43C3E" w:rsidRDefault="00E43C3E" w:rsidP="00E43C3E">
            <w:pPr>
              <w:jc w:val="right"/>
            </w:pPr>
          </w:p>
          <w:p w:rsidR="00E43C3E" w:rsidRPr="00313C3E" w:rsidRDefault="00E43C3E" w:rsidP="00E43C3E">
            <w:pPr>
              <w:jc w:val="right"/>
              <w:rPr>
                <w:u w:val="single"/>
              </w:rPr>
            </w:pPr>
          </w:p>
        </w:tc>
      </w:tr>
    </w:tbl>
    <w:p w:rsidR="00C43057" w:rsidRDefault="00D21378" w:rsidP="00D21378">
      <w:pPr>
        <w:tabs>
          <w:tab w:val="left" w:pos="2775"/>
        </w:tabs>
      </w:pPr>
      <w:r>
        <w:tab/>
      </w:r>
    </w:p>
    <w:sectPr w:rsidR="00C43057" w:rsidSect="00171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57" w:rsidRDefault="00C43057" w:rsidP="001711A1">
      <w:pPr>
        <w:spacing w:after="0" w:line="240" w:lineRule="auto"/>
      </w:pPr>
      <w:r>
        <w:separator/>
      </w:r>
    </w:p>
  </w:endnote>
  <w:endnote w:type="continuationSeparator" w:id="1">
    <w:p w:rsidR="00C43057" w:rsidRDefault="00C43057" w:rsidP="0017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A1" w:rsidRDefault="001711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A1" w:rsidRDefault="001711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A1" w:rsidRDefault="001711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57" w:rsidRDefault="00C43057" w:rsidP="001711A1">
      <w:pPr>
        <w:spacing w:after="0" w:line="240" w:lineRule="auto"/>
      </w:pPr>
      <w:r>
        <w:separator/>
      </w:r>
    </w:p>
  </w:footnote>
  <w:footnote w:type="continuationSeparator" w:id="1">
    <w:p w:rsidR="00C43057" w:rsidRDefault="00C43057" w:rsidP="0017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A1" w:rsidRDefault="001711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086"/>
      <w:docPartObj>
        <w:docPartGallery w:val="Watermarks"/>
        <w:docPartUnique/>
      </w:docPartObj>
    </w:sdtPr>
    <w:sdtContent>
      <w:p w:rsidR="001711A1" w:rsidRDefault="001711A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66095" o:spid="_x0000_s2049" type="#_x0000_t136" style="position:absolute;margin-left:0;margin-top:0;width:467.95pt;height:155.95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A1" w:rsidRDefault="001711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11A1"/>
    <w:rsid w:val="000146A9"/>
    <w:rsid w:val="000B4DC7"/>
    <w:rsid w:val="00160D62"/>
    <w:rsid w:val="001711A1"/>
    <w:rsid w:val="00313C3E"/>
    <w:rsid w:val="006A5D28"/>
    <w:rsid w:val="007A17D2"/>
    <w:rsid w:val="00C43057"/>
    <w:rsid w:val="00D21378"/>
    <w:rsid w:val="00DC50EA"/>
    <w:rsid w:val="00E373E9"/>
    <w:rsid w:val="00E4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1A1"/>
  </w:style>
  <w:style w:type="paragraph" w:styleId="Footer">
    <w:name w:val="footer"/>
    <w:basedOn w:val="Normal"/>
    <w:link w:val="FooterChar"/>
    <w:uiPriority w:val="99"/>
    <w:semiHidden/>
    <w:unhideWhenUsed/>
    <w:rsid w:val="0017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1A1"/>
  </w:style>
  <w:style w:type="table" w:styleId="TableGrid">
    <w:name w:val="Table Grid"/>
    <w:basedOn w:val="TableNormal"/>
    <w:uiPriority w:val="59"/>
    <w:rsid w:val="00171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21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ronicsbookcafe.files.wordpress.com/2015/08/telecommunication-switching-systems-and-network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ribd.com/document/407086429/ELECTRONIC-SWITCHIN-NOTES-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D164B-C58D-4897-AE1F-775BA483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TUSHAR SRIVASTAVA</dc:creator>
  <cp:keywords/>
  <dc:description/>
  <cp:lastModifiedBy>TUSHAR SRIVASTAVA</cp:lastModifiedBy>
  <cp:revision>10</cp:revision>
  <dcterms:created xsi:type="dcterms:W3CDTF">2020-05-06T10:00:00Z</dcterms:created>
  <dcterms:modified xsi:type="dcterms:W3CDTF">2020-05-06T10:31:00Z</dcterms:modified>
</cp:coreProperties>
</file>