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0F" w:rsidRPr="008E4318" w:rsidRDefault="008E2FC2" w:rsidP="004E600F">
      <w:pPr>
        <w:pStyle w:val="ListParagraph"/>
        <w:spacing w:before="240" w:after="360" w:line="360" w:lineRule="auto"/>
        <w:ind w:left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Uma Nath Singh Institute o</w:t>
      </w:r>
      <w:r w:rsidR="004E600F" w:rsidRPr="008E4318">
        <w:rPr>
          <w:rFonts w:ascii="Times New Roman" w:hAnsi="Times New Roman" w:cs="Times New Roman"/>
          <w:b/>
          <w:bCs/>
          <w:sz w:val="32"/>
          <w:szCs w:val="32"/>
        </w:rPr>
        <w:t>f Engineering &amp; Technology</w:t>
      </w:r>
    </w:p>
    <w:p w:rsidR="004E600F" w:rsidRPr="008E4318" w:rsidRDefault="004E600F" w:rsidP="004E600F">
      <w:pPr>
        <w:pStyle w:val="ListParagraph"/>
        <w:spacing w:before="240" w:after="360" w:line="360" w:lineRule="auto"/>
        <w:ind w:left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318">
        <w:rPr>
          <w:rFonts w:ascii="Times New Roman" w:hAnsi="Times New Roman" w:cs="Times New Roman"/>
          <w:b/>
          <w:bCs/>
          <w:sz w:val="32"/>
          <w:szCs w:val="32"/>
        </w:rPr>
        <w:t>Veer Bahadur Singh Purvanchal University, Jaunpur</w:t>
      </w:r>
    </w:p>
    <w:p w:rsidR="004E600F" w:rsidRPr="00CC3372" w:rsidRDefault="004E600F" w:rsidP="004E600F">
      <w:pPr>
        <w:pStyle w:val="ListParagraph"/>
        <w:tabs>
          <w:tab w:val="left" w:pos="450"/>
        </w:tabs>
        <w:spacing w:before="240" w:after="360" w:line="360" w:lineRule="auto"/>
        <w:ind w:left="450" w:right="-27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318">
        <w:rPr>
          <w:rFonts w:ascii="Times New Roman" w:hAnsi="Times New Roman" w:cs="Times New Roman"/>
          <w:b/>
          <w:bCs/>
          <w:sz w:val="32"/>
          <w:szCs w:val="32"/>
        </w:rPr>
        <w:t>Technical Education Quality Improvement Program (TEQIP-III</w:t>
      </w:r>
      <w:r w:rsidRPr="00CC3372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E600F" w:rsidRDefault="004E600F" w:rsidP="004E600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766C8">
        <w:rPr>
          <w:rFonts w:ascii="Times New Roman" w:hAnsi="Times New Roman" w:cs="Times New Roman"/>
          <w:b/>
          <w:bCs/>
          <w:sz w:val="32"/>
          <w:szCs w:val="28"/>
        </w:rPr>
        <w:t>Agenda for the meeting of Board of Governor</w:t>
      </w:r>
      <w:r>
        <w:rPr>
          <w:rFonts w:ascii="Times New Roman" w:hAnsi="Times New Roman" w:cs="Times New Roman"/>
          <w:b/>
          <w:bCs/>
          <w:sz w:val="32"/>
          <w:szCs w:val="28"/>
        </w:rPr>
        <w:t>s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Honorable Vice Chancellor has permitted to conduct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BoG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meeting as follows:</w:t>
      </w:r>
    </w:p>
    <w:p w:rsidR="004E600F" w:rsidRPr="00CC3372" w:rsidRDefault="004E600F" w:rsidP="004E600F">
      <w:pPr>
        <w:spacing w:after="0" w:line="240" w:lineRule="auto"/>
        <w:ind w:left="90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Venue: Committee Room of Vice Chancellor</w:t>
      </w:r>
    </w:p>
    <w:p w:rsidR="004E600F" w:rsidRPr="00CC3372" w:rsidRDefault="004E600F" w:rsidP="004E600F">
      <w:pPr>
        <w:spacing w:after="0" w:line="240" w:lineRule="auto"/>
        <w:ind w:left="90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25.02.2019</w:t>
      </w:r>
    </w:p>
    <w:p w:rsidR="004E600F" w:rsidRDefault="004E600F" w:rsidP="004E600F">
      <w:pPr>
        <w:spacing w:after="0" w:line="240" w:lineRule="auto"/>
        <w:ind w:left="90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Time: 2:00 PM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Following are the members for the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BoG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>:</w:t>
      </w:r>
    </w:p>
    <w:p w:rsidR="004E600F" w:rsidRDefault="004E600F" w:rsidP="004E600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R. K.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Upadhyay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Chairman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3372">
        <w:rPr>
          <w:rFonts w:ascii="Times New Roman" w:hAnsi="Times New Roman" w:cs="Times New Roman"/>
          <w:sz w:val="28"/>
          <w:szCs w:val="28"/>
        </w:rPr>
        <w:t xml:space="preserve">Former CMD, BSNL,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Gudgaon</w:t>
      </w:r>
      <w:proofErr w:type="spellEnd"/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Sri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Animesh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Bisaria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Member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3372">
        <w:rPr>
          <w:rFonts w:ascii="Times New Roman" w:hAnsi="Times New Roman" w:cs="Times New Roman"/>
          <w:sz w:val="28"/>
          <w:szCs w:val="28"/>
        </w:rPr>
        <w:t xml:space="preserve">Senior Vice President  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3372">
        <w:rPr>
          <w:rFonts w:ascii="Times New Roman" w:hAnsi="Times New Roman" w:cs="Times New Roman"/>
          <w:sz w:val="28"/>
          <w:szCs w:val="28"/>
        </w:rPr>
        <w:t>Integra Micro Software Services, Bangalore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Aniruddha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Singh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Member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3372">
        <w:rPr>
          <w:rFonts w:ascii="Times New Roman" w:hAnsi="Times New Roman" w:cs="Times New Roman"/>
          <w:sz w:val="28"/>
          <w:szCs w:val="28"/>
        </w:rPr>
        <w:t>President Group Human Resources,</w:t>
      </w:r>
    </w:p>
    <w:p w:rsidR="004E600F" w:rsidRPr="00CC3372" w:rsidRDefault="004E600F" w:rsidP="004E600F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MONNET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Ispat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and Energy Limited</w:t>
      </w:r>
    </w:p>
    <w:p w:rsidR="004E600F" w:rsidRPr="00CC3372" w:rsidRDefault="004E600F" w:rsidP="004E600F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New – Delhi 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 Dr.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Saurabh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Pal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Member</w:t>
      </w:r>
    </w:p>
    <w:p w:rsidR="004E600F" w:rsidRPr="00CC3372" w:rsidRDefault="004E600F" w:rsidP="004E600F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Head,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Deptt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3372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CC3372">
        <w:rPr>
          <w:rFonts w:ascii="Times New Roman" w:hAnsi="Times New Roman" w:cs="Times New Roman"/>
          <w:sz w:val="28"/>
          <w:szCs w:val="28"/>
        </w:rPr>
        <w:t xml:space="preserve"> Computer Application </w:t>
      </w:r>
    </w:p>
    <w:p w:rsidR="004E600F" w:rsidRPr="00CC3372" w:rsidRDefault="004E600F" w:rsidP="004E600F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UNSIET, Jaunpur.</w:t>
      </w: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lastRenderedPageBreak/>
        <w:t xml:space="preserve">Dr.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Santosh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Kumar 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  <w:t xml:space="preserve">            Member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Head,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Deptt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3372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Pr="00CC3372">
        <w:rPr>
          <w:rFonts w:ascii="Times New Roman" w:hAnsi="Times New Roman" w:cs="Times New Roman"/>
          <w:sz w:val="28"/>
          <w:szCs w:val="28"/>
        </w:rPr>
        <w:t xml:space="preserve"> Physics 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UNSIET, </w:t>
      </w:r>
      <w:r>
        <w:rPr>
          <w:rFonts w:ascii="Times New Roman" w:hAnsi="Times New Roman" w:cs="Times New Roman"/>
          <w:sz w:val="28"/>
          <w:szCs w:val="28"/>
        </w:rPr>
        <w:t xml:space="preserve">VBSPU, </w:t>
      </w:r>
      <w:r w:rsidRPr="00CC3372">
        <w:rPr>
          <w:rFonts w:ascii="Times New Roman" w:hAnsi="Times New Roman" w:cs="Times New Roman"/>
          <w:sz w:val="28"/>
          <w:szCs w:val="28"/>
        </w:rPr>
        <w:t>Jaunpur.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</w:t>
      </w:r>
      <w:r w:rsidRPr="00CC3372">
        <w:rPr>
          <w:rFonts w:ascii="Times New Roman" w:hAnsi="Times New Roman" w:cs="Times New Roman"/>
          <w:sz w:val="28"/>
          <w:szCs w:val="28"/>
        </w:rPr>
        <w:t xml:space="preserve">. L.N.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Hazra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Member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Emeritus Professor, Kolkata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Shivraj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Asthana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(IAS)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  <w:t xml:space="preserve"> Member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CEO,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Dezaview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Skill Learning &amp;Training Systems Pvt. Ltd.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proofErr w:type="spellStart"/>
      <w:r w:rsidRPr="00CC3372">
        <w:rPr>
          <w:rFonts w:ascii="Times New Roman" w:hAnsi="Times New Roman" w:cs="Times New Roman"/>
          <w:sz w:val="28"/>
          <w:szCs w:val="28"/>
        </w:rPr>
        <w:t>Gurgaon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Shri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Surendra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Singh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  <w:t>Member</w:t>
      </w:r>
    </w:p>
    <w:p w:rsidR="004E600F" w:rsidRPr="00CC3372" w:rsidRDefault="004E600F" w:rsidP="004E600F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3372">
        <w:rPr>
          <w:rFonts w:ascii="Times New Roman" w:hAnsi="Times New Roman" w:cs="Times New Roman"/>
          <w:sz w:val="28"/>
          <w:szCs w:val="28"/>
        </w:rPr>
        <w:t>Retd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3372">
        <w:rPr>
          <w:rFonts w:ascii="Times New Roman" w:hAnsi="Times New Roman" w:cs="Times New Roman"/>
          <w:sz w:val="28"/>
          <w:szCs w:val="28"/>
        </w:rPr>
        <w:t xml:space="preserve"> G. M. ONGC, Bombay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Prof. A K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Srivastava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Member (Ex- Officio)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Dean, Faculty of Engg. &amp; Technology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VBSPU, Jaunpur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 Prof. H V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Ravindra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>/Nominee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>Special Invitee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372">
        <w:rPr>
          <w:rFonts w:ascii="Times New Roman" w:hAnsi="Times New Roman" w:cs="Times New Roman"/>
          <w:sz w:val="28"/>
          <w:szCs w:val="28"/>
        </w:rPr>
        <w:t>Principal PES College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Enginnering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Mandya</w:t>
      </w:r>
    </w:p>
    <w:p w:rsidR="004E600F" w:rsidRPr="00CC3372" w:rsidRDefault="004E600F" w:rsidP="004E600F">
      <w:pPr>
        <w:pStyle w:val="ListParagraph"/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8"/>
        </w:rPr>
      </w:pPr>
    </w:p>
    <w:p w:rsidR="004E600F" w:rsidRPr="00CC3372" w:rsidRDefault="004E600F" w:rsidP="004E600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Prof. B </w:t>
      </w:r>
      <w:proofErr w:type="spellStart"/>
      <w:r w:rsidRPr="00CC3372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CC3372">
        <w:rPr>
          <w:rFonts w:ascii="Times New Roman" w:hAnsi="Times New Roman" w:cs="Times New Roman"/>
          <w:sz w:val="28"/>
          <w:szCs w:val="28"/>
        </w:rPr>
        <w:t xml:space="preserve"> Tiwari</w:t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3372">
        <w:rPr>
          <w:rFonts w:ascii="Times New Roman" w:hAnsi="Times New Roman" w:cs="Times New Roman"/>
          <w:sz w:val="28"/>
          <w:szCs w:val="28"/>
        </w:rPr>
        <w:t xml:space="preserve">Member Secretary 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 xml:space="preserve">Head, Department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C3372">
        <w:rPr>
          <w:rFonts w:ascii="Times New Roman" w:hAnsi="Times New Roman" w:cs="Times New Roman"/>
          <w:sz w:val="28"/>
          <w:szCs w:val="28"/>
        </w:rPr>
        <w:t xml:space="preserve">Electronics Engineering </w:t>
      </w:r>
    </w:p>
    <w:p w:rsidR="004E600F" w:rsidRPr="00CC3372" w:rsidRDefault="004E600F" w:rsidP="004E600F">
      <w:pPr>
        <w:spacing w:after="0" w:line="36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CC3372">
        <w:rPr>
          <w:rFonts w:ascii="Times New Roman" w:hAnsi="Times New Roman" w:cs="Times New Roman"/>
          <w:sz w:val="28"/>
          <w:szCs w:val="28"/>
        </w:rPr>
        <w:t>UNSIET, VBSPU, Jaunpur</w:t>
      </w:r>
    </w:p>
    <w:p w:rsidR="004E600F" w:rsidRPr="00CC3372" w:rsidRDefault="004E600F" w:rsidP="004E600F">
      <w:pPr>
        <w:spacing w:after="0" w:line="360" w:lineRule="auto"/>
        <w:ind w:left="900" w:hanging="360"/>
        <w:rPr>
          <w:rFonts w:ascii="Times New Roman" w:hAnsi="Times New Roman" w:cs="Times New Roman"/>
          <w:sz w:val="28"/>
          <w:szCs w:val="24"/>
        </w:rPr>
      </w:pPr>
    </w:p>
    <w:p w:rsidR="004E600F" w:rsidRPr="00CC3372" w:rsidRDefault="004E600F" w:rsidP="004E600F">
      <w:pPr>
        <w:pStyle w:val="ListParagraph"/>
        <w:spacing w:line="36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CC3372">
        <w:rPr>
          <w:rFonts w:ascii="Times New Roman" w:eastAsiaTheme="minorEastAsia" w:hAnsi="Times New Roman" w:cs="Times New Roman"/>
          <w:sz w:val="28"/>
          <w:szCs w:val="24"/>
        </w:rPr>
        <w:t xml:space="preserve">All the </w:t>
      </w:r>
      <w:r>
        <w:rPr>
          <w:rFonts w:ascii="Times New Roman" w:eastAsiaTheme="minorEastAsia" w:hAnsi="Times New Roman" w:cs="Times New Roman"/>
          <w:sz w:val="28"/>
          <w:szCs w:val="24"/>
        </w:rPr>
        <w:t>Honorable M</w:t>
      </w:r>
      <w:r w:rsidRPr="00CC3372">
        <w:rPr>
          <w:rFonts w:ascii="Times New Roman" w:eastAsiaTheme="minorEastAsia" w:hAnsi="Times New Roman" w:cs="Times New Roman"/>
          <w:sz w:val="28"/>
          <w:szCs w:val="24"/>
        </w:rPr>
        <w:t>embers are requested to attend the meeting as mentioned ab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ove. The agenda of the meeting </w:t>
      </w:r>
      <w:r w:rsidRPr="00CC3372">
        <w:rPr>
          <w:rFonts w:ascii="Times New Roman" w:eastAsiaTheme="minorEastAsia" w:hAnsi="Times New Roman" w:cs="Times New Roman"/>
          <w:sz w:val="28"/>
          <w:szCs w:val="24"/>
        </w:rPr>
        <w:t>follows</w:t>
      </w:r>
      <w:r>
        <w:rPr>
          <w:rFonts w:ascii="Times New Roman" w:eastAsiaTheme="minorEastAsia" w:hAnsi="Times New Roman" w:cs="Times New Roman"/>
          <w:sz w:val="28"/>
          <w:szCs w:val="24"/>
        </w:rPr>
        <w:t xml:space="preserve"> as under:</w:t>
      </w:r>
    </w:p>
    <w:p w:rsidR="004E600F" w:rsidRDefault="004E600F" w:rsidP="004E60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E4318">
        <w:rPr>
          <w:rFonts w:ascii="Times New Roman" w:hAnsi="Times New Roman" w:cs="Times New Roman"/>
          <w:b/>
          <w:bCs/>
          <w:sz w:val="28"/>
          <w:szCs w:val="24"/>
        </w:rPr>
        <w:lastRenderedPageBreak/>
        <w:t>2. Welcome to the members</w:t>
      </w:r>
    </w:p>
    <w:p w:rsidR="0061680E" w:rsidRDefault="004E600F" w:rsidP="004E60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3. </w:t>
      </w:r>
      <w:r w:rsidR="0061680E">
        <w:rPr>
          <w:rFonts w:ascii="Times New Roman" w:hAnsi="Times New Roman" w:cs="Times New Roman"/>
          <w:b/>
          <w:bCs/>
          <w:sz w:val="28"/>
          <w:szCs w:val="24"/>
        </w:rPr>
        <w:t>Reporting of the following activities performed under TEQIP III and to be performed/ payments to be released and the subsequent concurrence of the H</w:t>
      </w:r>
      <w:r w:rsidR="008E2FC2">
        <w:rPr>
          <w:rFonts w:ascii="Times New Roman" w:hAnsi="Times New Roman" w:cs="Times New Roman"/>
          <w:b/>
          <w:bCs/>
          <w:sz w:val="28"/>
          <w:szCs w:val="24"/>
        </w:rPr>
        <w:t>onorable Board</w:t>
      </w:r>
      <w:r w:rsidR="0061680E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tbl>
      <w:tblPr>
        <w:tblW w:w="10440" w:type="dxa"/>
        <w:tblInd w:w="-162" w:type="dxa"/>
        <w:tblLayout w:type="fixed"/>
        <w:tblLook w:val="04A0"/>
      </w:tblPr>
      <w:tblGrid>
        <w:gridCol w:w="900"/>
        <w:gridCol w:w="810"/>
        <w:gridCol w:w="1170"/>
        <w:gridCol w:w="2700"/>
        <w:gridCol w:w="3420"/>
        <w:gridCol w:w="1440"/>
      </w:tblGrid>
      <w:tr w:rsidR="007B2E57" w:rsidRPr="007B2E57" w:rsidTr="007B2E57">
        <w:trPr>
          <w:trHeight w:val="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B2E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SR.NO.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B2E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BP 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B2E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Date of Activities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B2E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Name of Person/Vendor/Institute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B2E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Nature of Activity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B2E5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Amount</w:t>
            </w:r>
          </w:p>
        </w:tc>
      </w:tr>
      <w:tr w:rsidR="007B2E57" w:rsidRPr="007B2E57" w:rsidTr="007B2E57">
        <w:trPr>
          <w:trHeight w:val="65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Vibha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Traipathi</w:t>
            </w:r>
            <w:proofErr w:type="spellEnd"/>
          </w:p>
          <w:p w:rsidR="008E2FC2" w:rsidRPr="007B2E57" w:rsidRDefault="008E2FC2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IED Lucknow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 entrepreneurship &amp; industry Interaction workshop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Anil Kumar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TEQIP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Gopalji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Associate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Hiring Consultancy service (C&amp;A)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Travel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 Ticket Booking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Travel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Vehicle Charge for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meeting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65058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B.B.Tiwari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Alumni Meet Advance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M/s ADA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Infotech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 Ticket Booking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8982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Anil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TEQIP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Gaur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TEQIP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Ramesh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TEQIP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Visiting Faculty for ECE &amp; 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B.B.Tiwari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Industrial Visit Bhubaneswar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22766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Anil kr.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SPIU/ NPIU meeting at Lucknow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11831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Satyam kr.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Upadhyay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 for NBA Training at Mandya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Banglore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Bhasker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 EAP Workshop at Chandigarh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13743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Jai Maa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Sharada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Printing Induction Programme Booklet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B.B. Tiwari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 for Industrial visit ISRO Lucknow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Rajnish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Bhasker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 for attending Twinning Activity at Mandya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Mukul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Sharad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Shuton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 auditor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Anil Kr.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 audit meeting expenses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Shubh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Travel &amp; Tour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Hire Vehicle for  SPIU meeting at  Lucknow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34304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Shyam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Tripathi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Hotel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Raghuvanshi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Gupta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STP in Power technologies (APT-2018)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BB 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 bill for mentor Audit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17005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IED Lucknow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FDP on startup and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enterpreneurship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of two research paper in GUCON-2018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11477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R.C.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talk  on IPR &amp; Plagiarism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PDT at IIM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Shillong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Anil Kumar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talk  on IPR &amp; Plagiarism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Vikram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talk on OBE Workshop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15096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Parul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talk on OBE Workshop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talk on OBE Workshop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Munish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Shath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Expert talk on OBE Workshop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10236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Visit to Goa for attending Modern office Management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83068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Pushpalata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FY 2017-18 Accounting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Savita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Offset Printers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Printing of Certificate bill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Anil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Kuamr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General office expenses Bill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8111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Deepak Ku. Singh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FDP at IED Lucknow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Aspiringminds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Employability Test &amp; Training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149742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Ram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Accountant Lucknow SPIU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Entuple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Technologies Pvt. Ltd.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Purchased of OR-CAD </w:t>
            </w: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Pspiece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7B2E57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Entuple</w:t>
            </w:r>
            <w:proofErr w:type="spellEnd"/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Technologies Pvt. Ltd.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Antenna/PCB Prototyping Machine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1416000</w:t>
            </w: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BB 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Attending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FDP@Kanyakumari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BB 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review meeting @Lucknow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Satyam Kumar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Attending PMSS Meeting @YMCA University, Faridabad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BB 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National Youth Day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Celeberation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BB 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Attending review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meeting@SPIU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Karnataka(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Bagalkot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BB Tiwari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on Good Governance @ Lucknow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Equipment purchase orders floated (Mechanical Engineering)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order for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Pordium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Electrical Engineering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 Purchase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Class Accessories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wide screen TV for SWAYAM activities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 of 2 DSLR camera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Employability Skill Training for 200 hrs.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34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E57" w:rsidRPr="007B2E57" w:rsidTr="007B2E57">
        <w:trPr>
          <w:trHeight w:val="31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57" w:rsidRPr="007B2E57" w:rsidRDefault="008E2FC2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8E2FC2" w:rsidP="007B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Many other visits have also been performed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57" w:rsidRPr="007B2E57" w:rsidRDefault="007B2E57" w:rsidP="007B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2E57" w:rsidRDefault="007B2E57" w:rsidP="004E600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4E600F" w:rsidRPr="0061680E" w:rsidRDefault="004E600F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80E" w:rsidRPr="0061680E" w:rsidRDefault="007B2E57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600F" w:rsidRPr="0061680E">
        <w:rPr>
          <w:rFonts w:ascii="Times New Roman" w:hAnsi="Times New Roman" w:cs="Times New Roman"/>
          <w:sz w:val="28"/>
          <w:szCs w:val="28"/>
        </w:rPr>
        <w:t xml:space="preserve"> </w:t>
      </w:r>
      <w:r w:rsidR="0061680E" w:rsidRPr="0061680E">
        <w:rPr>
          <w:rFonts w:ascii="Times New Roman" w:hAnsi="Times New Roman" w:cs="Times New Roman"/>
          <w:sz w:val="28"/>
          <w:szCs w:val="28"/>
        </w:rPr>
        <w:t>Nom</w:t>
      </w:r>
      <w:r w:rsidR="0061680E">
        <w:rPr>
          <w:rFonts w:ascii="Times New Roman" w:hAnsi="Times New Roman" w:cs="Times New Roman"/>
          <w:sz w:val="28"/>
          <w:szCs w:val="28"/>
        </w:rPr>
        <w:t xml:space="preserve">ination of Mr. Ravi </w:t>
      </w:r>
      <w:proofErr w:type="spellStart"/>
      <w:r w:rsidR="0061680E">
        <w:rPr>
          <w:rFonts w:ascii="Times New Roman" w:hAnsi="Times New Roman" w:cs="Times New Roman"/>
          <w:sz w:val="28"/>
          <w:szCs w:val="28"/>
        </w:rPr>
        <w:t>Prakash</w:t>
      </w:r>
      <w:proofErr w:type="spellEnd"/>
      <w:r w:rsidR="0061680E">
        <w:rPr>
          <w:rFonts w:ascii="Times New Roman" w:hAnsi="Times New Roman" w:cs="Times New Roman"/>
          <w:sz w:val="28"/>
          <w:szCs w:val="28"/>
        </w:rPr>
        <w:t xml:space="preserve"> as Nodal Officer A</w:t>
      </w:r>
      <w:r w:rsidR="0061680E" w:rsidRPr="0061680E">
        <w:rPr>
          <w:rFonts w:ascii="Times New Roman" w:hAnsi="Times New Roman" w:cs="Times New Roman"/>
          <w:sz w:val="28"/>
          <w:szCs w:val="28"/>
        </w:rPr>
        <w:t xml:space="preserve">cademics in place of Dr. </w:t>
      </w:r>
      <w:proofErr w:type="spellStart"/>
      <w:r w:rsidR="0061680E" w:rsidRPr="0061680E">
        <w:rPr>
          <w:rFonts w:ascii="Times New Roman" w:hAnsi="Times New Roman" w:cs="Times New Roman"/>
          <w:sz w:val="28"/>
          <w:szCs w:val="28"/>
        </w:rPr>
        <w:t>Santosh</w:t>
      </w:r>
      <w:proofErr w:type="spellEnd"/>
      <w:r w:rsidR="0061680E" w:rsidRPr="0061680E">
        <w:rPr>
          <w:rFonts w:ascii="Times New Roman" w:hAnsi="Times New Roman" w:cs="Times New Roman"/>
          <w:sz w:val="28"/>
          <w:szCs w:val="28"/>
        </w:rPr>
        <w:t xml:space="preserve"> Kumar</w:t>
      </w:r>
      <w:r w:rsidR="008E2FC2">
        <w:rPr>
          <w:rFonts w:ascii="Times New Roman" w:hAnsi="Times New Roman" w:cs="Times New Roman"/>
          <w:sz w:val="28"/>
          <w:szCs w:val="28"/>
        </w:rPr>
        <w:t>, who willingly opted to quit.</w:t>
      </w:r>
    </w:p>
    <w:p w:rsidR="004E600F" w:rsidRDefault="007B2E57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680E" w:rsidRPr="0061680E">
        <w:rPr>
          <w:rFonts w:ascii="Times New Roman" w:hAnsi="Times New Roman" w:cs="Times New Roman"/>
          <w:sz w:val="28"/>
          <w:szCs w:val="28"/>
        </w:rPr>
        <w:t xml:space="preserve"> Compliance of the audit report</w:t>
      </w:r>
    </w:p>
    <w:p w:rsidR="008E2FC2" w:rsidRDefault="008E2FC2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Any other matter with the permission of Chair.</w:t>
      </w:r>
    </w:p>
    <w:p w:rsidR="008E2FC2" w:rsidRDefault="008E2FC2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C2" w:rsidRDefault="008E2FC2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C2" w:rsidRDefault="008E2FC2" w:rsidP="004E6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C2" w:rsidRDefault="008E2FC2" w:rsidP="008E2F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Prof. B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Tiwari</w:t>
      </w:r>
    </w:p>
    <w:p w:rsidR="008E2FC2" w:rsidRPr="0061680E" w:rsidRDefault="008E2FC2" w:rsidP="008E2F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(Member Secretary) </w:t>
      </w:r>
    </w:p>
    <w:p w:rsidR="006F50D8" w:rsidRPr="0061680E" w:rsidRDefault="006F50D8">
      <w:pPr>
        <w:rPr>
          <w:rFonts w:ascii="Times New Roman" w:hAnsi="Times New Roman" w:cs="Times New Roman"/>
          <w:sz w:val="28"/>
          <w:szCs w:val="28"/>
        </w:rPr>
      </w:pPr>
    </w:p>
    <w:sectPr w:rsidR="006F50D8" w:rsidRPr="0061680E" w:rsidSect="00920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BA6"/>
    <w:multiLevelType w:val="hybridMultilevel"/>
    <w:tmpl w:val="A1084EF2"/>
    <w:lvl w:ilvl="0" w:tplc="62A6E8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E600F"/>
    <w:rsid w:val="004E600F"/>
    <w:rsid w:val="00585071"/>
    <w:rsid w:val="0061680E"/>
    <w:rsid w:val="006F50D8"/>
    <w:rsid w:val="007B2E57"/>
    <w:rsid w:val="008E2FC2"/>
    <w:rsid w:val="009201E1"/>
    <w:rsid w:val="00B1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00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</dc:creator>
  <cp:lastModifiedBy>AES</cp:lastModifiedBy>
  <cp:revision>2</cp:revision>
  <dcterms:created xsi:type="dcterms:W3CDTF">2019-01-25T05:54:00Z</dcterms:created>
  <dcterms:modified xsi:type="dcterms:W3CDTF">2019-01-25T05:54:00Z</dcterms:modified>
</cp:coreProperties>
</file>